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068AB" w14:textId="5787A7CA" w:rsidR="008C295F" w:rsidRDefault="00123F6C" w:rsidP="00EE2C0D">
      <w:pPr>
        <w:jc w:val="center"/>
        <w:rPr>
          <w:rFonts w:asciiTheme="majorHAnsi" w:hAnsiTheme="majorHAnsi" w:cstheme="majorHAnsi"/>
          <w:b/>
          <w:bCs/>
          <w:sz w:val="40"/>
          <w:szCs w:val="40"/>
          <w:u w:val="single"/>
        </w:rPr>
      </w:pPr>
      <w:r>
        <w:rPr>
          <w:rFonts w:asciiTheme="majorHAnsi" w:hAnsiTheme="majorHAnsi" w:cstheme="maj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A6D8DCA" wp14:editId="7B8BB8E3">
            <wp:simplePos x="0" y="0"/>
            <wp:positionH relativeFrom="margin">
              <wp:align>center</wp:align>
            </wp:positionH>
            <wp:positionV relativeFrom="paragraph">
              <wp:posOffset>442</wp:posOffset>
            </wp:positionV>
            <wp:extent cx="1485900" cy="160147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60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7EC822" w14:textId="724C4DE3" w:rsidR="008C295F" w:rsidRDefault="008C295F" w:rsidP="00EE2C0D">
      <w:pPr>
        <w:jc w:val="center"/>
        <w:rPr>
          <w:rFonts w:asciiTheme="majorHAnsi" w:hAnsiTheme="majorHAnsi" w:cstheme="majorHAnsi"/>
          <w:b/>
          <w:bCs/>
          <w:sz w:val="40"/>
          <w:szCs w:val="40"/>
          <w:u w:val="single"/>
        </w:rPr>
      </w:pPr>
    </w:p>
    <w:p w14:paraId="614660F9" w14:textId="77777777" w:rsidR="00123F6C" w:rsidRDefault="00123F6C" w:rsidP="00EE2C0D">
      <w:pPr>
        <w:jc w:val="center"/>
        <w:rPr>
          <w:rFonts w:asciiTheme="majorHAnsi" w:hAnsiTheme="majorHAnsi" w:cstheme="majorHAnsi"/>
          <w:b/>
          <w:bCs/>
          <w:sz w:val="40"/>
          <w:szCs w:val="40"/>
          <w:u w:val="single"/>
        </w:rPr>
      </w:pPr>
    </w:p>
    <w:p w14:paraId="68A27E3F" w14:textId="77777777" w:rsidR="00123F6C" w:rsidRDefault="00123F6C" w:rsidP="00EE2C0D">
      <w:pPr>
        <w:jc w:val="center"/>
        <w:rPr>
          <w:rFonts w:asciiTheme="majorHAnsi" w:hAnsiTheme="majorHAnsi" w:cstheme="majorHAnsi"/>
          <w:b/>
          <w:bCs/>
          <w:sz w:val="40"/>
          <w:szCs w:val="40"/>
          <w:u w:val="single"/>
        </w:rPr>
      </w:pPr>
    </w:p>
    <w:p w14:paraId="7AFA7272" w14:textId="64032B56" w:rsidR="00EE2C0D" w:rsidRPr="00123F6C" w:rsidRDefault="00EE2C0D" w:rsidP="00EE2C0D">
      <w:pPr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23F6C">
        <w:rPr>
          <w:rFonts w:asciiTheme="majorHAnsi" w:hAnsiTheme="majorHAnsi" w:cstheme="majorHAnsi"/>
          <w:b/>
          <w:bCs/>
          <w:sz w:val="28"/>
          <w:szCs w:val="28"/>
          <w:u w:val="single"/>
        </w:rPr>
        <w:t>Whistle Blowing</w:t>
      </w:r>
      <w:r w:rsidR="00BA16C7" w:rsidRPr="00123F6C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Policy</w:t>
      </w:r>
    </w:p>
    <w:p w14:paraId="39A6855F" w14:textId="1AA487E3" w:rsidR="00EE2C0D" w:rsidRPr="00284195" w:rsidRDefault="00EE2C0D" w:rsidP="00EE2C0D">
      <w:pPr>
        <w:rPr>
          <w:rFonts w:asciiTheme="majorHAnsi" w:hAnsiTheme="majorHAnsi" w:cstheme="majorHAnsi"/>
          <w:sz w:val="24"/>
          <w:szCs w:val="24"/>
        </w:rPr>
      </w:pPr>
    </w:p>
    <w:p w14:paraId="68F0D02F" w14:textId="7ABB53EE" w:rsidR="00EE2C0D" w:rsidRPr="00123F6C" w:rsidRDefault="00EE2C0D" w:rsidP="00EE2C0D">
      <w:pPr>
        <w:rPr>
          <w:rFonts w:asciiTheme="majorHAnsi" w:hAnsiTheme="majorHAnsi" w:cstheme="majorHAnsi"/>
          <w:b/>
          <w:bCs/>
          <w:u w:val="single"/>
        </w:rPr>
      </w:pPr>
      <w:r w:rsidRPr="00123F6C">
        <w:rPr>
          <w:rFonts w:asciiTheme="majorHAnsi" w:hAnsiTheme="majorHAnsi" w:cstheme="majorHAnsi"/>
          <w:b/>
          <w:bCs/>
          <w:u w:val="single"/>
        </w:rPr>
        <w:t>What is Whistle Blowing?</w:t>
      </w:r>
    </w:p>
    <w:p w14:paraId="3F9542E4" w14:textId="4CDB0670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Whistle blowing is the term used when someone who works in or for an organisation wishes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to raise concerns about malpractice in the organisation (for example, crimes, civil offences,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miscarriages of justice, dangers to health and safety or the environment), and the cover up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of any of these. In the case of local authority safeguarding services, this is likely to be about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 dangerous or illegal activity, or widespread or systemic failure in relation to children and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young people and/or the services they receive.</w:t>
      </w:r>
    </w:p>
    <w:p w14:paraId="7520A072" w14:textId="77777777" w:rsidR="00EE2C0D" w:rsidRPr="00123F6C" w:rsidRDefault="00EE2C0D" w:rsidP="00EE2C0D">
      <w:pPr>
        <w:rPr>
          <w:rFonts w:asciiTheme="majorHAnsi" w:hAnsiTheme="majorHAnsi" w:cstheme="majorHAnsi"/>
        </w:rPr>
      </w:pPr>
    </w:p>
    <w:p w14:paraId="571EF50A" w14:textId="5F7D84AB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Whistle blowing is very different from a complaint or a grievance. It only applies when you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have no vested interest and you are acting as a witness to misconduct or malpractice that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you have observed.</w:t>
      </w:r>
    </w:p>
    <w:p w14:paraId="7A874C78" w14:textId="77777777" w:rsidR="00123F6C" w:rsidRPr="00123F6C" w:rsidRDefault="00123F6C" w:rsidP="00EE2C0D">
      <w:pPr>
        <w:rPr>
          <w:rFonts w:asciiTheme="majorHAnsi" w:hAnsiTheme="majorHAnsi" w:cstheme="majorHAnsi"/>
        </w:rPr>
      </w:pPr>
    </w:p>
    <w:p w14:paraId="1B45D7AB" w14:textId="257AE25D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Whistle blowing encourages and enables employees to raise serious concerns within the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Nursery rather than overlooking a problem or “blowing the whistle” outside.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Employees are often the first to realise that there is something seriously wrong. </w:t>
      </w:r>
      <w:r w:rsidR="00123F6C" w:rsidRPr="00123F6C">
        <w:rPr>
          <w:rFonts w:asciiTheme="majorHAnsi" w:hAnsiTheme="majorHAnsi" w:cstheme="majorHAnsi"/>
        </w:rPr>
        <w:t>However,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they may not express their concerns as they feel that speaking up would be disloyal to their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colleagues or to the nursery.</w:t>
      </w:r>
    </w:p>
    <w:p w14:paraId="2174FAB2" w14:textId="77777777" w:rsidR="00EE2C0D" w:rsidRPr="00123F6C" w:rsidRDefault="00EE2C0D" w:rsidP="00EE2C0D">
      <w:pPr>
        <w:rPr>
          <w:rFonts w:asciiTheme="majorHAnsi" w:hAnsiTheme="majorHAnsi" w:cstheme="majorHAnsi"/>
        </w:rPr>
      </w:pPr>
    </w:p>
    <w:p w14:paraId="616F8AEB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  <w:u w:val="single"/>
        </w:rPr>
      </w:pPr>
      <w:r w:rsidRPr="00123F6C">
        <w:rPr>
          <w:rFonts w:asciiTheme="majorHAnsi" w:hAnsiTheme="majorHAnsi" w:cstheme="majorHAnsi"/>
          <w:b/>
          <w:bCs/>
          <w:u w:val="single"/>
        </w:rPr>
        <w:t>Our Commitment</w:t>
      </w:r>
    </w:p>
    <w:p w14:paraId="42EB2A3D" w14:textId="63BE053B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The nursery is committed to the highest possible standards of openness, probity and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accountability. In line with that </w:t>
      </w:r>
      <w:proofErr w:type="gramStart"/>
      <w:r w:rsidRPr="00123F6C">
        <w:rPr>
          <w:rFonts w:asciiTheme="majorHAnsi" w:hAnsiTheme="majorHAnsi" w:cstheme="majorHAnsi"/>
        </w:rPr>
        <w:t>commitment</w:t>
      </w:r>
      <w:proofErr w:type="gramEnd"/>
      <w:r w:rsidRPr="00123F6C">
        <w:rPr>
          <w:rFonts w:asciiTheme="majorHAnsi" w:hAnsiTheme="majorHAnsi" w:cstheme="majorHAnsi"/>
        </w:rPr>
        <w:t xml:space="preserve"> we expect employees, students, agency staff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and all other individuals that we deal with, who have serious concerns about any aspect of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the nurseries work, to come forward and voice those concerns.</w:t>
      </w:r>
    </w:p>
    <w:p w14:paraId="70A32B49" w14:textId="77777777" w:rsidR="00EE2C0D" w:rsidRPr="00123F6C" w:rsidRDefault="00EE2C0D" w:rsidP="00EE2C0D">
      <w:pPr>
        <w:rPr>
          <w:rFonts w:asciiTheme="majorHAnsi" w:hAnsiTheme="majorHAnsi" w:cstheme="majorHAnsi"/>
        </w:rPr>
      </w:pPr>
    </w:p>
    <w:p w14:paraId="52C03F19" w14:textId="3EC072F3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</w:rPr>
        <w:br w:type="column"/>
      </w:r>
      <w:r w:rsidRPr="00123F6C">
        <w:rPr>
          <w:rFonts w:asciiTheme="majorHAnsi" w:hAnsiTheme="majorHAnsi" w:cstheme="majorHAnsi"/>
          <w:b/>
          <w:bCs/>
        </w:rPr>
        <w:lastRenderedPageBreak/>
        <w:t>1. PREAMBLE</w:t>
      </w:r>
    </w:p>
    <w:p w14:paraId="4A983EDA" w14:textId="1A306535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1.1</w:t>
      </w:r>
      <w:r w:rsidRPr="00123F6C">
        <w:rPr>
          <w:rFonts w:asciiTheme="majorHAnsi" w:hAnsiTheme="majorHAnsi" w:cstheme="majorHAnsi"/>
        </w:rPr>
        <w:t xml:space="preserve"> Employees are often the first to realise that there may be something seriously wrong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within their setting. However, they may not express their concerns because they feel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that speaking up would be disloyal to their colleagues or to the nursery. They may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also fear harassment or victimisation.</w:t>
      </w:r>
    </w:p>
    <w:p w14:paraId="7A9A34E0" w14:textId="20CE21F9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1.2</w:t>
      </w:r>
      <w:r w:rsidRPr="00123F6C">
        <w:rPr>
          <w:rFonts w:asciiTheme="majorHAnsi" w:hAnsiTheme="majorHAnsi" w:cstheme="majorHAnsi"/>
        </w:rPr>
        <w:t xml:space="preserve"> The nursery is committed to the highest possible standards of openness and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accountability. In line with that </w:t>
      </w:r>
      <w:r w:rsidR="00123F6C" w:rsidRPr="00123F6C">
        <w:rPr>
          <w:rFonts w:asciiTheme="majorHAnsi" w:hAnsiTheme="majorHAnsi" w:cstheme="majorHAnsi"/>
        </w:rPr>
        <w:t>commitment,</w:t>
      </w:r>
      <w:r w:rsidRPr="00123F6C">
        <w:rPr>
          <w:rFonts w:asciiTheme="majorHAnsi" w:hAnsiTheme="majorHAnsi" w:cstheme="majorHAnsi"/>
        </w:rPr>
        <w:t xml:space="preserve"> we expect employees, and others that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we deal with who have genuine concerns about any aspect of the nurseries work or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person linked to the nursery/and or others (</w:t>
      </w:r>
      <w:r w:rsidR="00123F6C" w:rsidRPr="00123F6C">
        <w:rPr>
          <w:rFonts w:asciiTheme="majorHAnsi" w:hAnsiTheme="majorHAnsi" w:cstheme="majorHAnsi"/>
        </w:rPr>
        <w:t>e.g.,</w:t>
      </w:r>
      <w:r w:rsidRPr="00123F6C">
        <w:rPr>
          <w:rFonts w:asciiTheme="majorHAnsi" w:hAnsiTheme="majorHAnsi" w:cstheme="majorHAnsi"/>
        </w:rPr>
        <w:t xml:space="preserve"> Parents/ Carers) to come forward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and voice those concerns.</w:t>
      </w:r>
    </w:p>
    <w:p w14:paraId="08EB6133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1.3</w:t>
      </w:r>
      <w:r w:rsidRPr="00123F6C">
        <w:rPr>
          <w:rFonts w:asciiTheme="majorHAnsi" w:hAnsiTheme="majorHAnsi" w:cstheme="majorHAnsi"/>
        </w:rPr>
        <w:t xml:space="preserve"> It is recognised that most cases will have to proceed on a confidential basis.</w:t>
      </w:r>
    </w:p>
    <w:p w14:paraId="79C5545C" w14:textId="64FB6FF9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1.4</w:t>
      </w:r>
      <w:r w:rsidRPr="00123F6C">
        <w:rPr>
          <w:rFonts w:asciiTheme="majorHAnsi" w:hAnsiTheme="majorHAnsi" w:cstheme="majorHAnsi"/>
        </w:rPr>
        <w:t xml:space="preserve"> The policy document makes it clear that you can do so without fear </w:t>
      </w:r>
      <w:r w:rsidR="00123F6C" w:rsidRPr="00123F6C">
        <w:rPr>
          <w:rFonts w:asciiTheme="majorHAnsi" w:hAnsiTheme="majorHAnsi" w:cstheme="majorHAnsi"/>
        </w:rPr>
        <w:t>of</w:t>
      </w:r>
      <w:r w:rsidRPr="00123F6C">
        <w:rPr>
          <w:rFonts w:asciiTheme="majorHAnsi" w:hAnsiTheme="majorHAnsi" w:cstheme="majorHAnsi"/>
        </w:rPr>
        <w:t xml:space="preserve"> reprisals,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subsequent discrimination or disadvantage. This whistle blowing policy is intended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to encourage and enable employees and others to raise serious concerns within the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nursery rather than overlooking a problem or blowing the whistle outside.</w:t>
      </w:r>
    </w:p>
    <w:p w14:paraId="6297DCAA" w14:textId="226237F6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1.5</w:t>
      </w:r>
      <w:r w:rsidRPr="00123F6C">
        <w:rPr>
          <w:rFonts w:asciiTheme="majorHAnsi" w:hAnsiTheme="majorHAnsi" w:cstheme="majorHAnsi"/>
        </w:rPr>
        <w:t xml:space="preserve"> The policy applies to all employees and those contractors working for the </w:t>
      </w:r>
      <w:r w:rsidR="00123F6C" w:rsidRPr="00123F6C">
        <w:rPr>
          <w:rFonts w:asciiTheme="majorHAnsi" w:hAnsiTheme="majorHAnsi" w:cstheme="majorHAnsi"/>
        </w:rPr>
        <w:t>nursery-on-nursery</w:t>
      </w:r>
      <w:r w:rsidRPr="00123F6C">
        <w:rPr>
          <w:rFonts w:asciiTheme="majorHAnsi" w:hAnsiTheme="majorHAnsi" w:cstheme="majorHAnsi"/>
        </w:rPr>
        <w:t xml:space="preserve"> premises. For example, agency staff, builders, maintenance workers.</w:t>
      </w:r>
    </w:p>
    <w:p w14:paraId="586A844E" w14:textId="24A24DCF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1.6</w:t>
      </w:r>
      <w:r w:rsidRPr="00123F6C">
        <w:rPr>
          <w:rFonts w:asciiTheme="majorHAnsi" w:hAnsiTheme="majorHAnsi" w:cstheme="majorHAnsi"/>
        </w:rPr>
        <w:t xml:space="preserve"> The procedure allows, employees, parents/carers and outside agencies to raise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concerns about the management /staff of</w:t>
      </w:r>
      <w:r w:rsidR="0051608F" w:rsidRPr="00123F6C">
        <w:rPr>
          <w:rFonts w:asciiTheme="majorHAnsi" w:hAnsiTheme="majorHAnsi" w:cstheme="majorHAnsi"/>
        </w:rPr>
        <w:t xml:space="preserve"> Ysgubor Fach Creche.</w:t>
      </w:r>
    </w:p>
    <w:p w14:paraId="10715416" w14:textId="15063B98" w:rsidR="00696EB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1.7</w:t>
      </w:r>
      <w:r w:rsidRPr="00123F6C">
        <w:rPr>
          <w:rFonts w:asciiTheme="majorHAnsi" w:hAnsiTheme="majorHAnsi" w:cstheme="majorHAnsi"/>
        </w:rPr>
        <w:t xml:space="preserve"> These procedures are in addition to the nurseries complaints procedures and other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statutory reporting procedures. We are responsible for making service users aware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of the existence of these procedures</w:t>
      </w:r>
      <w:r w:rsidR="00F06468" w:rsidRPr="00123F6C">
        <w:rPr>
          <w:rFonts w:asciiTheme="majorHAnsi" w:hAnsiTheme="majorHAnsi" w:cstheme="majorHAnsi"/>
        </w:rPr>
        <w:t>.</w:t>
      </w:r>
    </w:p>
    <w:p w14:paraId="1A71B20A" w14:textId="0EEC0B11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2. AIMS AND SCOPE OF THE POLICY</w:t>
      </w:r>
    </w:p>
    <w:p w14:paraId="16C7EFB2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This policy aims to:</w:t>
      </w:r>
    </w:p>
    <w:p w14:paraId="5A3CCD8A" w14:textId="26BA4C4A" w:rsidR="00696EBD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Encourage you to feel confident in raising serious concerns and to question and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act upon concerns about practice.</w:t>
      </w:r>
    </w:p>
    <w:p w14:paraId="1D980E5A" w14:textId="1CC994C5" w:rsidR="00696EBD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Provide</w:t>
      </w:r>
      <w:r w:rsidR="00696EBD" w:rsidRPr="00123F6C">
        <w:rPr>
          <w:rFonts w:asciiTheme="majorHAnsi" w:hAnsiTheme="majorHAnsi" w:cstheme="majorHAnsi"/>
        </w:rPr>
        <w:t xml:space="preserve"> avenues </w:t>
      </w:r>
      <w:r w:rsidRPr="00123F6C">
        <w:rPr>
          <w:rFonts w:asciiTheme="majorHAnsi" w:hAnsiTheme="majorHAnsi" w:cstheme="majorHAnsi"/>
        </w:rPr>
        <w:t>for you to raise any concerns and receive feedback on any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action taken;</w:t>
      </w:r>
    </w:p>
    <w:p w14:paraId="34A48649" w14:textId="314A60C4" w:rsidR="00EE2C0D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Ensure that you receive a response to your concerns and that you are aware of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how to pursue them if you are not satisfied;</w:t>
      </w:r>
    </w:p>
    <w:p w14:paraId="410710E5" w14:textId="74A37AE2" w:rsidR="00EE2C0D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Reassure you that you will be protected from possible reprisals or victimisation if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you have a reasonable belief that you have made any disclosure in good faith.</w:t>
      </w:r>
    </w:p>
    <w:p w14:paraId="38EB3093" w14:textId="77777777" w:rsidR="00301302" w:rsidRPr="00123F6C" w:rsidRDefault="00301302" w:rsidP="00EE2C0D">
      <w:pPr>
        <w:rPr>
          <w:rFonts w:asciiTheme="majorHAnsi" w:hAnsiTheme="majorHAnsi" w:cstheme="majorHAnsi"/>
        </w:rPr>
      </w:pPr>
    </w:p>
    <w:p w14:paraId="0F416397" w14:textId="4F5F8CC2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2.2</w:t>
      </w:r>
      <w:r w:rsidRPr="00123F6C">
        <w:rPr>
          <w:rFonts w:asciiTheme="majorHAnsi" w:hAnsiTheme="majorHAnsi" w:cstheme="majorHAnsi"/>
        </w:rPr>
        <w:t xml:space="preserve"> There are existing procedures in place to enable you to lodge a grievance relating to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staff’s own employment, parent/carer concerns or complaints, and issues raised by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outside agencies. The whistle-blowing policy is intended to cover major concerns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that fall outside the scope of other procedures. These include:</w:t>
      </w:r>
    </w:p>
    <w:p w14:paraId="5A964BEE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Conduct which is an offence or a breach of law;</w:t>
      </w:r>
    </w:p>
    <w:p w14:paraId="52EBCC84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Disclosures related to miscarriages of justice;</w:t>
      </w:r>
    </w:p>
    <w:p w14:paraId="33689DE2" w14:textId="052C610A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Health and safety risks, including risks to the public as well as other employees,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parents/carers, children and others;</w:t>
      </w:r>
    </w:p>
    <w:p w14:paraId="4F7DBD0B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Damage to the environment;</w:t>
      </w:r>
    </w:p>
    <w:p w14:paraId="25CA35F3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Possible fraud and corruption;</w:t>
      </w:r>
    </w:p>
    <w:p w14:paraId="4980FDC3" w14:textId="3B66692F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Safeguarding/child protection concern involving children in the care of our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nursery;</w:t>
      </w:r>
    </w:p>
    <w:p w14:paraId="74940B43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Other unethical conduct;</w:t>
      </w:r>
    </w:p>
    <w:p w14:paraId="64DCA7E6" w14:textId="7B4E2F83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Employee conducts which fails to safeguard the well- being of children and young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people;</w:t>
      </w:r>
    </w:p>
    <w:p w14:paraId="0021FFFF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* Amounts of improper conduct;</w:t>
      </w:r>
    </w:p>
    <w:p w14:paraId="33667A28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lastRenderedPageBreak/>
        <w:t>* Falls below established standards of practice;</w:t>
      </w:r>
    </w:p>
    <w:p w14:paraId="7D6923ED" w14:textId="05E62171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 xml:space="preserve">* Concerns against the policies and procedures of </w:t>
      </w:r>
      <w:r w:rsidR="00AF59E8">
        <w:rPr>
          <w:rFonts w:asciiTheme="majorHAnsi" w:hAnsiTheme="majorHAnsi" w:cstheme="majorHAnsi"/>
        </w:rPr>
        <w:t xml:space="preserve">Ysgubor Fach. </w:t>
      </w:r>
    </w:p>
    <w:p w14:paraId="65136352" w14:textId="33D6298B" w:rsidR="00123F6C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This policy does not replace the nurseries complaints procedure</w:t>
      </w:r>
    </w:p>
    <w:p w14:paraId="75CFEC73" w14:textId="546E2FEE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3.</w:t>
      </w:r>
      <w:r w:rsidR="00A25C64" w:rsidRPr="00123F6C">
        <w:rPr>
          <w:rFonts w:asciiTheme="majorHAnsi" w:hAnsiTheme="majorHAnsi" w:cstheme="majorHAnsi"/>
          <w:b/>
          <w:bCs/>
        </w:rPr>
        <w:t>SAFEGUARDING</w:t>
      </w:r>
    </w:p>
    <w:p w14:paraId="44AEFFEC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3.1 HARASSMENT or VICTIMISATION</w:t>
      </w:r>
    </w:p>
    <w:p w14:paraId="04B9483C" w14:textId="582B6EBD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3.1.1</w:t>
      </w:r>
      <w:r w:rsidRPr="00123F6C">
        <w:rPr>
          <w:rFonts w:asciiTheme="majorHAnsi" w:hAnsiTheme="majorHAnsi" w:cstheme="majorHAnsi"/>
        </w:rPr>
        <w:t xml:space="preserve"> The nursery is committed to good practice and high standards and wants to be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supportive of employees and others who have a genuine concern.</w:t>
      </w:r>
    </w:p>
    <w:p w14:paraId="3A0667D4" w14:textId="4542CD8A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3.1.2</w:t>
      </w:r>
      <w:r w:rsidRPr="00123F6C">
        <w:rPr>
          <w:rFonts w:asciiTheme="majorHAnsi" w:hAnsiTheme="majorHAnsi" w:cstheme="majorHAnsi"/>
        </w:rPr>
        <w:t xml:space="preserve"> The statutory guidance Working together to safeguard children, updated in 2006,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places emphasis on supporting employees to voice their concerns in a safe forum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and the legal obligation this has on early year settings.</w:t>
      </w:r>
    </w:p>
    <w:p w14:paraId="1333026E" w14:textId="0BAF8B68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3.1.3</w:t>
      </w:r>
      <w:r w:rsidRPr="00123F6C">
        <w:rPr>
          <w:rFonts w:asciiTheme="majorHAnsi" w:hAnsiTheme="majorHAnsi" w:cstheme="majorHAnsi"/>
        </w:rPr>
        <w:t xml:space="preserve"> The nursery recognises that the decision to report a concern can be a difficult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one to make. If what you are saying is true, you should have nothing to fear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because you will be doing your duty to your employer and those for whom you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are providing a service.</w:t>
      </w:r>
    </w:p>
    <w:p w14:paraId="1BF6A094" w14:textId="44C8D142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3.1.4</w:t>
      </w:r>
      <w:r w:rsidRPr="00123F6C">
        <w:rPr>
          <w:rFonts w:asciiTheme="majorHAnsi" w:hAnsiTheme="majorHAnsi" w:cstheme="majorHAnsi"/>
        </w:rPr>
        <w:t xml:space="preserve"> The nursery will not tolerate any harassment or victimisation (including informal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pressures) and will take appropriate action to protect you when you raise a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concern in good faith.</w:t>
      </w:r>
    </w:p>
    <w:p w14:paraId="1089268F" w14:textId="05A6C36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3.1.5</w:t>
      </w:r>
      <w:r w:rsidRPr="00123F6C">
        <w:rPr>
          <w:rFonts w:asciiTheme="majorHAnsi" w:hAnsiTheme="majorHAnsi" w:cstheme="majorHAnsi"/>
        </w:rPr>
        <w:t xml:space="preserve"> Any investigation into allegations of potential malpractice will not influence or be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influenced by any disciplinary or redundancy procedures that already affect you.</w:t>
      </w:r>
    </w:p>
    <w:p w14:paraId="0EB99F05" w14:textId="77777777" w:rsidR="00A25C64" w:rsidRPr="00123F6C" w:rsidRDefault="00A25C64" w:rsidP="00EE2C0D">
      <w:pPr>
        <w:rPr>
          <w:rFonts w:asciiTheme="majorHAnsi" w:hAnsiTheme="majorHAnsi" w:cstheme="majorHAnsi"/>
        </w:rPr>
      </w:pPr>
    </w:p>
    <w:p w14:paraId="7898F5A4" w14:textId="07276E28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4. CONFIDENTIALITY</w:t>
      </w:r>
    </w:p>
    <w:p w14:paraId="30CEF16E" w14:textId="508F2B64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  <w:b/>
          <w:bCs/>
        </w:rPr>
        <w:t>4.1</w:t>
      </w:r>
      <w:r w:rsidRPr="00123F6C">
        <w:rPr>
          <w:rFonts w:asciiTheme="majorHAnsi" w:hAnsiTheme="majorHAnsi" w:cstheme="majorHAnsi"/>
        </w:rPr>
        <w:t xml:space="preserve"> </w:t>
      </w:r>
      <w:r w:rsidR="00EC1B95" w:rsidRPr="00123F6C">
        <w:rPr>
          <w:rFonts w:asciiTheme="majorHAnsi" w:hAnsiTheme="majorHAnsi" w:cstheme="majorHAnsi"/>
        </w:rPr>
        <w:t xml:space="preserve">Ysgubor Fach </w:t>
      </w:r>
      <w:r w:rsidRPr="00123F6C">
        <w:rPr>
          <w:rFonts w:asciiTheme="majorHAnsi" w:hAnsiTheme="majorHAnsi" w:cstheme="majorHAnsi"/>
        </w:rPr>
        <w:t>will do its best to protect your identity when you raise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 concern. However, it must be appreciated that, in the interests of natural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justice, any investigation process may reveal the source of the information and a</w:t>
      </w:r>
    </w:p>
    <w:p w14:paraId="0E10DF35" w14:textId="218E3C98" w:rsidR="00EE2C0D" w:rsidRPr="00123F6C" w:rsidRDefault="00123F6C" w:rsidP="00EE2C0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="00EE2C0D" w:rsidRPr="00123F6C">
        <w:rPr>
          <w:rFonts w:asciiTheme="majorHAnsi" w:hAnsiTheme="majorHAnsi" w:cstheme="majorHAnsi"/>
        </w:rPr>
        <w:t>statement form you may be required as part of evidence.</w:t>
      </w:r>
    </w:p>
    <w:p w14:paraId="4EAD7185" w14:textId="77777777" w:rsidR="00EC1B95" w:rsidRPr="00123F6C" w:rsidRDefault="00EC1B95" w:rsidP="00EE2C0D">
      <w:pPr>
        <w:rPr>
          <w:rFonts w:asciiTheme="majorHAnsi" w:hAnsiTheme="majorHAnsi" w:cstheme="majorHAnsi"/>
        </w:rPr>
      </w:pPr>
    </w:p>
    <w:p w14:paraId="384FAA5A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5. ANONYMOUS ALLEGATIONS</w:t>
      </w:r>
    </w:p>
    <w:p w14:paraId="63471E14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5.1</w:t>
      </w:r>
      <w:r w:rsidRPr="00123F6C">
        <w:rPr>
          <w:rFonts w:asciiTheme="majorHAnsi" w:hAnsiTheme="majorHAnsi" w:cstheme="majorHAnsi"/>
        </w:rPr>
        <w:t xml:space="preserve"> This policy encourages you to put your name to your allegation whenever possible.</w:t>
      </w:r>
    </w:p>
    <w:p w14:paraId="6AB5ED47" w14:textId="3E303E1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5.2</w:t>
      </w:r>
      <w:r w:rsidRPr="00123F6C">
        <w:rPr>
          <w:rFonts w:asciiTheme="majorHAnsi" w:hAnsiTheme="majorHAnsi" w:cstheme="majorHAnsi"/>
        </w:rPr>
        <w:t xml:space="preserve"> Concerns expressed anonymously are much less powerful but will be considered at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the discretion of the nursery and in conjunction with</w:t>
      </w:r>
      <w:r w:rsidR="00F0448F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the relevant agencies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where appropriate.</w:t>
      </w:r>
    </w:p>
    <w:p w14:paraId="605CB6D9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5.3</w:t>
      </w:r>
      <w:r w:rsidRPr="00123F6C">
        <w:rPr>
          <w:rFonts w:asciiTheme="majorHAnsi" w:hAnsiTheme="majorHAnsi" w:cstheme="majorHAnsi"/>
        </w:rPr>
        <w:t xml:space="preserve"> In exercising this discretion the factors to be taken into account would include:</w:t>
      </w:r>
    </w:p>
    <w:p w14:paraId="5894C379" w14:textId="77777777" w:rsidR="00F0448F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The seriousness of the issues raised</w:t>
      </w:r>
    </w:p>
    <w:p w14:paraId="64C40F7C" w14:textId="77777777" w:rsidR="00F0448F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The credibility of the concern; and</w:t>
      </w:r>
    </w:p>
    <w:p w14:paraId="575F73F4" w14:textId="6739AA19" w:rsidR="00EE2C0D" w:rsidRPr="00123F6C" w:rsidRDefault="00EE2C0D" w:rsidP="00EE2C0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The likelihood of confirming the allegation from attributable sources</w:t>
      </w:r>
      <w:r w:rsidR="00F0448F" w:rsidRPr="00123F6C">
        <w:rPr>
          <w:rFonts w:asciiTheme="majorHAnsi" w:hAnsiTheme="majorHAnsi" w:cstheme="majorHAnsi"/>
        </w:rPr>
        <w:t>.</w:t>
      </w:r>
    </w:p>
    <w:p w14:paraId="2A3F5F1E" w14:textId="77777777" w:rsidR="00F0448F" w:rsidRPr="00123F6C" w:rsidRDefault="00F0448F" w:rsidP="00F0448F">
      <w:pPr>
        <w:rPr>
          <w:rFonts w:asciiTheme="majorHAnsi" w:hAnsiTheme="majorHAnsi" w:cstheme="majorHAnsi"/>
        </w:rPr>
      </w:pPr>
    </w:p>
    <w:p w14:paraId="3192C2C0" w14:textId="7F08B1F1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6. UNTRUE ALLEGATIONS</w:t>
      </w:r>
    </w:p>
    <w:p w14:paraId="7A13AA44" w14:textId="439AFCE0" w:rsidR="00F0448F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6.1</w:t>
      </w:r>
      <w:r w:rsidRPr="00123F6C">
        <w:rPr>
          <w:rFonts w:asciiTheme="majorHAnsi" w:hAnsiTheme="majorHAnsi" w:cstheme="majorHAnsi"/>
        </w:rPr>
        <w:t xml:space="preserve"> If you make an allegation in good faith, but it is not confirmed by the investigation,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no action will be taken against you. If, however, you make an allegation frivolously,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maliciously or for personal gain, disciplinary action may be taken against you in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accordance with </w:t>
      </w:r>
      <w:r w:rsidR="00BA16C7" w:rsidRPr="00123F6C">
        <w:rPr>
          <w:rFonts w:asciiTheme="majorHAnsi" w:hAnsiTheme="majorHAnsi" w:cstheme="majorHAnsi"/>
        </w:rPr>
        <w:t xml:space="preserve">Ysgubor Fach </w:t>
      </w:r>
      <w:r w:rsidRPr="00123F6C">
        <w:rPr>
          <w:rFonts w:asciiTheme="majorHAnsi" w:hAnsiTheme="majorHAnsi" w:cstheme="majorHAnsi"/>
        </w:rPr>
        <w:t>procedures</w:t>
      </w:r>
      <w:r w:rsidR="00F0448F" w:rsidRPr="00123F6C">
        <w:rPr>
          <w:rFonts w:asciiTheme="majorHAnsi" w:hAnsiTheme="majorHAnsi" w:cstheme="majorHAnsi"/>
        </w:rPr>
        <w:t>.</w:t>
      </w:r>
    </w:p>
    <w:p w14:paraId="142AC896" w14:textId="77777777" w:rsidR="00F0448F" w:rsidRPr="00123F6C" w:rsidRDefault="00F0448F" w:rsidP="00EE2C0D">
      <w:pPr>
        <w:rPr>
          <w:rFonts w:asciiTheme="majorHAnsi" w:hAnsiTheme="majorHAnsi" w:cstheme="majorHAnsi"/>
        </w:rPr>
      </w:pPr>
    </w:p>
    <w:p w14:paraId="5C0859EC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7. HOW TO RAISE A CONCERN</w:t>
      </w:r>
    </w:p>
    <w:p w14:paraId="04726ADB" w14:textId="1057E937" w:rsidR="00ED5FB3" w:rsidRPr="00123F6C" w:rsidRDefault="00EE2C0D" w:rsidP="00123F6C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7.1</w:t>
      </w:r>
      <w:r w:rsidRPr="00123F6C">
        <w:rPr>
          <w:rFonts w:asciiTheme="majorHAnsi" w:hAnsiTheme="majorHAnsi" w:cstheme="majorHAnsi"/>
        </w:rPr>
        <w:t xml:space="preserve"> As a first step, you should normally raise concerns with your immediate supervisor.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This depends, however, on the seriousness and sensitivity of the issues involved and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who is suspected of the malpractice. For example, if you believe </w:t>
      </w:r>
      <w:r w:rsidRPr="00123F6C">
        <w:rPr>
          <w:rFonts w:asciiTheme="majorHAnsi" w:hAnsiTheme="majorHAnsi" w:cstheme="majorHAnsi"/>
        </w:rPr>
        <w:lastRenderedPageBreak/>
        <w:t>that the supervisor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is involved you should approach either the assistant manager or the manager. If you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feel unable to do this then you should raise your concern with </w:t>
      </w:r>
      <w:r w:rsidR="00ED5FB3" w:rsidRPr="00123F6C">
        <w:rPr>
          <w:rFonts w:asciiTheme="majorHAnsi" w:hAnsiTheme="majorHAnsi" w:cstheme="majorHAnsi"/>
        </w:rPr>
        <w:t>CIW</w:t>
      </w:r>
      <w:r w:rsidRPr="00123F6C">
        <w:rPr>
          <w:rFonts w:asciiTheme="majorHAnsi" w:hAnsiTheme="majorHAnsi" w:cstheme="majorHAnsi"/>
        </w:rPr>
        <w:t>.</w:t>
      </w:r>
      <w:r w:rsidR="00ED5FB3" w:rsidRPr="00123F6C">
        <w:rPr>
          <w:rFonts w:asciiTheme="majorHAnsi" w:hAnsiTheme="majorHAnsi" w:cstheme="majorHAnsi"/>
        </w:rPr>
        <w:t xml:space="preserve"> </w:t>
      </w:r>
      <w:r w:rsidR="00ED5FB3" w:rsidRPr="00123F6C">
        <w:rPr>
          <w:rFonts w:asciiTheme="majorHAnsi" w:eastAsia="Times New Roman" w:hAnsiTheme="majorHAnsi" w:cstheme="majorHAnsi"/>
          <w:color w:val="333333"/>
          <w:lang w:eastAsia="en-GB"/>
        </w:rPr>
        <w:t>If you want to raise a concern as a ‘whistle-blower’ - before contacting the CIW, you may want to:</w:t>
      </w:r>
    </w:p>
    <w:p w14:paraId="3479F7FA" w14:textId="77777777" w:rsidR="00ED5FB3" w:rsidRPr="00123F6C" w:rsidRDefault="00ED5FB3" w:rsidP="00ED5F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Theme="majorHAnsi" w:eastAsia="Times New Roman" w:hAnsiTheme="majorHAnsi" w:cstheme="majorHAnsi"/>
          <w:color w:val="333333"/>
          <w:lang w:eastAsia="en-GB"/>
        </w:rPr>
      </w:pPr>
      <w:r w:rsidRPr="00123F6C">
        <w:rPr>
          <w:rFonts w:asciiTheme="majorHAnsi" w:eastAsia="Times New Roman" w:hAnsiTheme="majorHAnsi" w:cstheme="majorHAnsi"/>
          <w:color w:val="333333"/>
          <w:lang w:eastAsia="en-GB"/>
        </w:rPr>
        <w:t>Seek advice from your trade union or professional body, if you are a member</w:t>
      </w:r>
    </w:p>
    <w:p w14:paraId="462AEFF0" w14:textId="77777777" w:rsidR="00ED5FB3" w:rsidRPr="00123F6C" w:rsidRDefault="00ED5FB3" w:rsidP="00ED5F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Theme="majorHAnsi" w:eastAsia="Times New Roman" w:hAnsiTheme="majorHAnsi" w:cstheme="majorHAnsi"/>
          <w:color w:val="333333"/>
          <w:lang w:eastAsia="en-GB"/>
        </w:rPr>
      </w:pPr>
      <w:r w:rsidRPr="00123F6C">
        <w:rPr>
          <w:rFonts w:asciiTheme="majorHAnsi" w:eastAsia="Times New Roman" w:hAnsiTheme="majorHAnsi" w:cstheme="majorHAnsi"/>
          <w:color w:val="333333"/>
          <w:lang w:eastAsia="en-GB"/>
        </w:rPr>
        <w:t>Speak to your line manager or a senior member of staff about your concerns</w:t>
      </w:r>
    </w:p>
    <w:p w14:paraId="53599E75" w14:textId="5B5A8BF7" w:rsidR="00ED5FB3" w:rsidRPr="00123F6C" w:rsidRDefault="00ED5FB3" w:rsidP="00ED5F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Theme="majorHAnsi" w:eastAsia="Times New Roman" w:hAnsiTheme="majorHAnsi" w:cstheme="majorHAnsi"/>
          <w:color w:val="333333"/>
          <w:lang w:eastAsia="en-GB"/>
        </w:rPr>
      </w:pPr>
      <w:r w:rsidRPr="00123F6C">
        <w:rPr>
          <w:rFonts w:asciiTheme="majorHAnsi" w:eastAsia="Times New Roman" w:hAnsiTheme="majorHAnsi" w:cstheme="majorHAnsi"/>
          <w:color w:val="333333"/>
          <w:lang w:eastAsia="en-GB"/>
        </w:rPr>
        <w:t>Read your employer's whistle-blowing policy, this will give you information on what to do next</w:t>
      </w:r>
    </w:p>
    <w:p w14:paraId="3BB85A2C" w14:textId="4AAF70A9" w:rsidR="00ED5FB3" w:rsidRPr="00123F6C" w:rsidRDefault="00ED5FB3" w:rsidP="00123F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b/>
          <w:bCs/>
          <w:color w:val="333333"/>
          <w:lang w:eastAsia="en-GB"/>
        </w:rPr>
      </w:pPr>
      <w:r w:rsidRPr="00123F6C">
        <w:rPr>
          <w:rFonts w:asciiTheme="majorHAnsi" w:eastAsia="Times New Roman" w:hAnsiTheme="majorHAnsi" w:cstheme="majorHAnsi"/>
          <w:b/>
          <w:bCs/>
          <w:color w:val="333333"/>
          <w:lang w:eastAsia="en-GB"/>
        </w:rPr>
        <w:t xml:space="preserve">If you feel that you need to speak with the CIW, contact 0300 7900 126 or you can email </w:t>
      </w:r>
      <w:hyperlink r:id="rId6" w:history="1">
        <w:r w:rsidRPr="00123F6C">
          <w:rPr>
            <w:rStyle w:val="Hyperlink"/>
            <w:rFonts w:asciiTheme="majorHAnsi" w:eastAsia="Times New Roman" w:hAnsiTheme="majorHAnsi" w:cstheme="majorHAnsi"/>
            <w:b/>
            <w:bCs/>
            <w:lang w:eastAsia="en-GB"/>
          </w:rPr>
          <w:t>ciw@gov.wales</w:t>
        </w:r>
      </w:hyperlink>
      <w:r w:rsidRPr="00123F6C">
        <w:rPr>
          <w:rFonts w:asciiTheme="majorHAnsi" w:eastAsia="Times New Roman" w:hAnsiTheme="majorHAnsi" w:cstheme="majorHAnsi"/>
          <w:b/>
          <w:bCs/>
          <w:color w:val="333333"/>
          <w:lang w:eastAsia="en-GB"/>
        </w:rPr>
        <w:t xml:space="preserve"> or write to Welsh Government office, </w:t>
      </w:r>
      <w:proofErr w:type="spellStart"/>
      <w:r w:rsidRPr="00123F6C">
        <w:rPr>
          <w:rFonts w:asciiTheme="majorHAnsi" w:eastAsia="Times New Roman" w:hAnsiTheme="majorHAnsi" w:cstheme="majorHAnsi"/>
          <w:b/>
          <w:bCs/>
          <w:color w:val="333333"/>
          <w:lang w:eastAsia="en-GB"/>
        </w:rPr>
        <w:t>Sarn</w:t>
      </w:r>
      <w:proofErr w:type="spellEnd"/>
      <w:r w:rsidRPr="00123F6C">
        <w:rPr>
          <w:rFonts w:asciiTheme="majorHAnsi" w:eastAsia="Times New Roman" w:hAnsiTheme="majorHAnsi" w:cstheme="majorHAnsi"/>
          <w:b/>
          <w:bCs/>
          <w:color w:val="333333"/>
          <w:lang w:eastAsia="en-GB"/>
        </w:rPr>
        <w:t xml:space="preserve"> </w:t>
      </w:r>
      <w:proofErr w:type="spellStart"/>
      <w:r w:rsidRPr="00123F6C">
        <w:rPr>
          <w:rFonts w:asciiTheme="majorHAnsi" w:eastAsia="Times New Roman" w:hAnsiTheme="majorHAnsi" w:cstheme="majorHAnsi"/>
          <w:b/>
          <w:bCs/>
          <w:color w:val="333333"/>
          <w:lang w:eastAsia="en-GB"/>
        </w:rPr>
        <w:t>Mynach</w:t>
      </w:r>
      <w:proofErr w:type="spellEnd"/>
      <w:r w:rsidRPr="00123F6C">
        <w:rPr>
          <w:rFonts w:asciiTheme="majorHAnsi" w:eastAsia="Times New Roman" w:hAnsiTheme="majorHAnsi" w:cstheme="majorHAnsi"/>
          <w:b/>
          <w:bCs/>
          <w:color w:val="333333"/>
          <w:lang w:eastAsia="en-GB"/>
        </w:rPr>
        <w:t>, Llandudno Junction, LL31 9RZ.</w:t>
      </w:r>
    </w:p>
    <w:p w14:paraId="3BDC3CDF" w14:textId="77777777" w:rsidR="00ED5FB3" w:rsidRPr="00123F6C" w:rsidRDefault="00ED5FB3" w:rsidP="00EE2C0D">
      <w:pPr>
        <w:rPr>
          <w:rFonts w:asciiTheme="majorHAnsi" w:hAnsiTheme="majorHAnsi" w:cstheme="majorHAnsi"/>
        </w:rPr>
      </w:pPr>
    </w:p>
    <w:p w14:paraId="5BA70BBF" w14:textId="280009EF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7.2</w:t>
      </w:r>
      <w:r w:rsidRPr="00123F6C">
        <w:rPr>
          <w:rFonts w:asciiTheme="majorHAnsi" w:hAnsiTheme="majorHAnsi" w:cstheme="majorHAnsi"/>
        </w:rPr>
        <w:t xml:space="preserve"> If you are worried at any stage about how to raise a concern, you should always</w:t>
      </w:r>
      <w:r w:rsidR="00592542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seek</w:t>
      </w:r>
      <w:r w:rsidR="00592542" w:rsidRPr="00123F6C">
        <w:rPr>
          <w:rFonts w:asciiTheme="majorHAnsi" w:hAnsiTheme="majorHAnsi" w:cstheme="majorHAnsi"/>
        </w:rPr>
        <w:t xml:space="preserve"> i</w:t>
      </w:r>
      <w:r w:rsidRPr="00123F6C">
        <w:rPr>
          <w:rFonts w:asciiTheme="majorHAnsi" w:hAnsiTheme="majorHAnsi" w:cstheme="majorHAnsi"/>
        </w:rPr>
        <w:t>ndependent advice at the earliest opportunity. This may be to check who may</w:t>
      </w:r>
      <w:r w:rsidR="00592542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be best placed to deal with your concern or simply to talk the matter through in</w:t>
      </w:r>
      <w:r w:rsidR="00592542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confidence first and discuss how to raise your concern. You can do this through the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independent whistle blowing charity Public Concern at Work (</w:t>
      </w:r>
      <w:proofErr w:type="spellStart"/>
      <w:r w:rsidRPr="00123F6C">
        <w:rPr>
          <w:rFonts w:asciiTheme="majorHAnsi" w:hAnsiTheme="majorHAnsi" w:cstheme="majorHAnsi"/>
        </w:rPr>
        <w:t>PCaW</w:t>
      </w:r>
      <w:proofErr w:type="spellEnd"/>
      <w:r w:rsidRPr="00123F6C">
        <w:rPr>
          <w:rFonts w:asciiTheme="majorHAnsi" w:hAnsiTheme="majorHAnsi" w:cstheme="majorHAnsi"/>
        </w:rPr>
        <w:t>) on 0207 404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6609; or by email at helpline@pcaw.co.uk. For further information please see their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website at www.pcaw.co.uk/.If you decide to seek advice from a legal advisor then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anything you say to them is automatically protected.</w:t>
      </w:r>
    </w:p>
    <w:p w14:paraId="217F826E" w14:textId="56A00DC3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7.3</w:t>
      </w:r>
      <w:r w:rsidRPr="00123F6C">
        <w:rPr>
          <w:rFonts w:asciiTheme="majorHAnsi" w:hAnsiTheme="majorHAnsi" w:cstheme="majorHAnsi"/>
        </w:rPr>
        <w:t xml:space="preserve"> Concerns may be raised verbally or in writing. Staff who wish to make a written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report are invited to use the following format:</w:t>
      </w:r>
    </w:p>
    <w:p w14:paraId="33BB87DC" w14:textId="1A1F0FB6" w:rsidR="00EE2C0D" w:rsidRPr="00123F6C" w:rsidRDefault="00123F6C" w:rsidP="00EE2C0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EE2C0D" w:rsidRPr="00123F6C">
        <w:rPr>
          <w:rFonts w:asciiTheme="majorHAnsi" w:hAnsiTheme="majorHAnsi" w:cstheme="majorHAnsi"/>
        </w:rPr>
        <w:t xml:space="preserve"> The background and history of the concern giving relevant dates);</w:t>
      </w:r>
    </w:p>
    <w:p w14:paraId="3C57CADB" w14:textId="0A6805A2" w:rsidR="00EE2C0D" w:rsidRPr="00123F6C" w:rsidRDefault="00123F6C" w:rsidP="00EE2C0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EE2C0D" w:rsidRPr="00123F6C">
        <w:rPr>
          <w:rFonts w:asciiTheme="majorHAnsi" w:hAnsiTheme="majorHAnsi" w:cstheme="majorHAnsi"/>
        </w:rPr>
        <w:t xml:space="preserve"> The reason why you are particularly concerned about the situation.</w:t>
      </w:r>
    </w:p>
    <w:p w14:paraId="0F0DF56D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7.4</w:t>
      </w:r>
      <w:r w:rsidRPr="00123F6C">
        <w:rPr>
          <w:rFonts w:asciiTheme="majorHAnsi" w:hAnsiTheme="majorHAnsi" w:cstheme="majorHAnsi"/>
        </w:rPr>
        <w:t xml:space="preserve"> The earlier you express the concern the easier it is to take action.</w:t>
      </w:r>
    </w:p>
    <w:p w14:paraId="4F98EDB5" w14:textId="0D54F4B0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7.5</w:t>
      </w:r>
      <w:r w:rsidRPr="00123F6C">
        <w:rPr>
          <w:rFonts w:asciiTheme="majorHAnsi" w:hAnsiTheme="majorHAnsi" w:cstheme="majorHAnsi"/>
        </w:rPr>
        <w:t xml:space="preserve"> Although you are not expected to prove beyond doubt the truth of an allegation, you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will demonstrate to the person contacted that there are reasonable grounds for your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concern.</w:t>
      </w:r>
    </w:p>
    <w:p w14:paraId="20B5A260" w14:textId="00A7B2CE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7.6</w:t>
      </w:r>
      <w:r w:rsidRPr="00123F6C">
        <w:rPr>
          <w:rFonts w:asciiTheme="majorHAnsi" w:hAnsiTheme="majorHAnsi" w:cstheme="majorHAnsi"/>
        </w:rPr>
        <w:t xml:space="preserve"> Obtain advice/guidance on how to pursue matters of concern by telephoning the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Local Safeguarding Council Board on </w:t>
      </w:r>
      <w:r w:rsidR="00592542" w:rsidRPr="00123F6C">
        <w:rPr>
          <w:rFonts w:asciiTheme="majorHAnsi" w:hAnsiTheme="majorHAnsi" w:cstheme="majorHAnsi"/>
        </w:rPr>
        <w:t>01267 246544.</w:t>
      </w:r>
    </w:p>
    <w:p w14:paraId="4F860244" w14:textId="7CEB14F8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7.7</w:t>
      </w:r>
      <w:r w:rsidRPr="00123F6C">
        <w:rPr>
          <w:rFonts w:asciiTheme="majorHAnsi" w:hAnsiTheme="majorHAnsi" w:cstheme="majorHAnsi"/>
        </w:rPr>
        <w:t xml:space="preserve"> You may wish to consider discussing your concern with a trusted colleague first and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you may find it easier to raise the matter if there are two (or more) of you who have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had the same experience or concerns.</w:t>
      </w:r>
    </w:p>
    <w:p w14:paraId="3E7F59B5" w14:textId="7957D438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7.8</w:t>
      </w:r>
      <w:r w:rsidRPr="00123F6C">
        <w:rPr>
          <w:rFonts w:asciiTheme="majorHAnsi" w:hAnsiTheme="majorHAnsi" w:cstheme="majorHAnsi"/>
        </w:rPr>
        <w:t xml:space="preserve"> You may invite a professional association representative to be present during any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meetings or interviews in connection with the concerns you have raised.</w:t>
      </w:r>
    </w:p>
    <w:p w14:paraId="7EE29734" w14:textId="409B4FAA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  <w:b/>
          <w:bCs/>
        </w:rPr>
        <w:t>7.9</w:t>
      </w:r>
      <w:r w:rsidRPr="00123F6C">
        <w:rPr>
          <w:rFonts w:asciiTheme="majorHAnsi" w:hAnsiTheme="majorHAnsi" w:cstheme="majorHAnsi"/>
        </w:rPr>
        <w:t xml:space="preserve"> If you have raised your concern internally but feel it has not been properly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addressed, or if you feel unable to raise your concern at any level within your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organisation, you may feel that you need to raise your concern outside your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place of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work.</w:t>
      </w:r>
    </w:p>
    <w:p w14:paraId="4674F719" w14:textId="17320A7B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It is advisable, in terms of both addressing the concern and securing your own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protection as a </w:t>
      </w:r>
      <w:r w:rsidR="00123F6C" w:rsidRPr="00123F6C">
        <w:rPr>
          <w:rFonts w:asciiTheme="majorHAnsi" w:hAnsiTheme="majorHAnsi" w:cstheme="majorHAnsi"/>
        </w:rPr>
        <w:t>whistle-blower</w:t>
      </w:r>
      <w:r w:rsidRPr="00123F6C">
        <w:rPr>
          <w:rFonts w:asciiTheme="majorHAnsi" w:hAnsiTheme="majorHAnsi" w:cstheme="majorHAnsi"/>
        </w:rPr>
        <w:t>, to raise this first with the body that has some</w:t>
      </w:r>
      <w:r w:rsid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oversight of the work of your employer. This may be a governing body, the local</w:t>
      </w:r>
    </w:p>
    <w:p w14:paraId="1E3D5714" w14:textId="636108C5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authority, a funding agency or a national regulator. If your concern is about an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immediate or current risk to an individual child or children, it is important that you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follow child protection procedures.</w:t>
      </w:r>
    </w:p>
    <w:p w14:paraId="38BE71F4" w14:textId="5522318D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 xml:space="preserve"> 7.10</w:t>
      </w:r>
      <w:r w:rsidRPr="00123F6C">
        <w:rPr>
          <w:rFonts w:asciiTheme="majorHAnsi" w:hAnsiTheme="majorHAnsi" w:cstheme="majorHAnsi"/>
        </w:rPr>
        <w:t xml:space="preserve"> With specific regard to safeguarding issues, that may involve a member of staff, you</w:t>
      </w:r>
      <w:r w:rsidR="009E5C91">
        <w:rPr>
          <w:rFonts w:asciiTheme="majorHAnsi" w:hAnsiTheme="majorHAnsi" w:cstheme="majorHAnsi"/>
        </w:rPr>
        <w:t xml:space="preserve"> s</w:t>
      </w:r>
      <w:r w:rsidRPr="00123F6C">
        <w:rPr>
          <w:rFonts w:asciiTheme="majorHAnsi" w:hAnsiTheme="majorHAnsi" w:cstheme="majorHAnsi"/>
        </w:rPr>
        <w:t>hould initially consult with a member of the management team. If you suspect they</w:t>
      </w:r>
      <w:r w:rsidR="009E5C91">
        <w:rPr>
          <w:rFonts w:asciiTheme="majorHAnsi" w:hAnsiTheme="majorHAnsi" w:cstheme="majorHAnsi"/>
        </w:rPr>
        <w:t xml:space="preserve"> o</w:t>
      </w:r>
      <w:r w:rsidRPr="00123F6C">
        <w:rPr>
          <w:rFonts w:asciiTheme="majorHAnsi" w:hAnsiTheme="majorHAnsi" w:cstheme="majorHAnsi"/>
        </w:rPr>
        <w:t>r the owner may be related to the issue you should contact the relevant children’s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Services or the designated early year’s officer for early years for the local authority.</w:t>
      </w:r>
    </w:p>
    <w:p w14:paraId="296F375A" w14:textId="77777777" w:rsidR="00592542" w:rsidRPr="00123F6C" w:rsidRDefault="00592542" w:rsidP="00EE2C0D">
      <w:pPr>
        <w:rPr>
          <w:rFonts w:asciiTheme="majorHAnsi" w:hAnsiTheme="majorHAnsi" w:cstheme="majorHAnsi"/>
        </w:rPr>
      </w:pPr>
    </w:p>
    <w:p w14:paraId="7D2669FD" w14:textId="77777777" w:rsidR="00EE2C0D" w:rsidRPr="009E5C91" w:rsidRDefault="00EE2C0D" w:rsidP="00EE2C0D">
      <w:pPr>
        <w:rPr>
          <w:rFonts w:asciiTheme="majorHAnsi" w:hAnsiTheme="majorHAnsi" w:cstheme="majorHAnsi"/>
          <w:b/>
          <w:bCs/>
        </w:rPr>
      </w:pPr>
      <w:r w:rsidRPr="009E5C91">
        <w:rPr>
          <w:rFonts w:asciiTheme="majorHAnsi" w:hAnsiTheme="majorHAnsi" w:cstheme="majorHAnsi"/>
          <w:b/>
          <w:bCs/>
        </w:rPr>
        <w:t>8. HOW THE NURSERY WILL RESPOND</w:t>
      </w:r>
    </w:p>
    <w:p w14:paraId="0180B748" w14:textId="71950B89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lastRenderedPageBreak/>
        <w:t>8.1</w:t>
      </w:r>
      <w:r w:rsidRPr="00123F6C">
        <w:rPr>
          <w:rFonts w:asciiTheme="majorHAnsi" w:hAnsiTheme="majorHAnsi" w:cstheme="majorHAnsi"/>
        </w:rPr>
        <w:t xml:space="preserve"> The nursery will respond to your concerns. Do not forget that testing out your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concerns is not the same as either accepting or rejecting them.</w:t>
      </w:r>
    </w:p>
    <w:p w14:paraId="4204043F" w14:textId="77777777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8.2</w:t>
      </w:r>
      <w:r w:rsidRPr="00123F6C">
        <w:rPr>
          <w:rFonts w:asciiTheme="majorHAnsi" w:hAnsiTheme="majorHAnsi" w:cstheme="majorHAnsi"/>
        </w:rPr>
        <w:t xml:space="preserve"> Where appropriate, the matters raised may;</w:t>
      </w:r>
    </w:p>
    <w:p w14:paraId="2A542A92" w14:textId="4FB3811F" w:rsidR="00415E36" w:rsidRPr="00123F6C" w:rsidRDefault="00EE2C0D" w:rsidP="00EE2C0D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 xml:space="preserve">Be investigated by management or through the disciplinary </w:t>
      </w:r>
      <w:r w:rsidR="00415E36" w:rsidRPr="00123F6C">
        <w:rPr>
          <w:rFonts w:asciiTheme="majorHAnsi" w:hAnsiTheme="majorHAnsi" w:cstheme="majorHAnsi"/>
        </w:rPr>
        <w:t>process</w:t>
      </w:r>
    </w:p>
    <w:p w14:paraId="535325A2" w14:textId="77777777" w:rsidR="00415E36" w:rsidRPr="00123F6C" w:rsidRDefault="00EE2C0D" w:rsidP="00EE2C0D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Be referred to the police</w:t>
      </w:r>
    </w:p>
    <w:p w14:paraId="54428C80" w14:textId="4EBA120C" w:rsidR="00EE2C0D" w:rsidRPr="00123F6C" w:rsidRDefault="00EE2C0D" w:rsidP="00EE2C0D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Form the subject of an independent inquiry</w:t>
      </w:r>
    </w:p>
    <w:p w14:paraId="033B0CF0" w14:textId="58DA3AE1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8.3</w:t>
      </w:r>
      <w:r w:rsidRPr="00123F6C">
        <w:rPr>
          <w:rFonts w:asciiTheme="majorHAnsi" w:hAnsiTheme="majorHAnsi" w:cstheme="majorHAnsi"/>
        </w:rPr>
        <w:t xml:space="preserve"> In order to protect individuals and those accused of misdeeds or possible</w:t>
      </w:r>
      <w:r w:rsidR="00415E36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malpractice, initial enquiries will be made to decide whether an investigation is</w:t>
      </w:r>
      <w:r w:rsidR="00415E36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appropriate and, if so, what form it should take. The overriding principle which the</w:t>
      </w:r>
      <w:r w:rsidR="00415E36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nursery will have in mind is the child/public interest. Concerns or allegations which</w:t>
      </w:r>
      <w:r w:rsidR="00415E36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fall within the scope of specific procedures (for example, child protection or</w:t>
      </w:r>
      <w:r w:rsidR="00415E36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discrimination issues) will normally be referred for consideration under those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procedures</w:t>
      </w:r>
    </w:p>
    <w:p w14:paraId="492066C1" w14:textId="0E4F4D51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8.4</w:t>
      </w:r>
      <w:r w:rsidRPr="00123F6C">
        <w:rPr>
          <w:rFonts w:asciiTheme="majorHAnsi" w:hAnsiTheme="majorHAnsi" w:cstheme="majorHAnsi"/>
        </w:rPr>
        <w:t xml:space="preserve"> Some concerns may be resolved by agreed action without the need for investigation.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If urgent action is required this will be taken before any investigation is conducted.</w:t>
      </w:r>
    </w:p>
    <w:p w14:paraId="1A5A0453" w14:textId="5D18ADF8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8.5</w:t>
      </w:r>
      <w:r w:rsidRPr="00123F6C">
        <w:rPr>
          <w:rFonts w:asciiTheme="majorHAnsi" w:hAnsiTheme="majorHAnsi" w:cstheme="majorHAnsi"/>
        </w:rPr>
        <w:t xml:space="preserve"> Within 10 working days of concern being raised, the responsible person will write to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you.</w:t>
      </w:r>
    </w:p>
    <w:p w14:paraId="6B67D3AC" w14:textId="77777777" w:rsidR="000B19D7" w:rsidRPr="00123F6C" w:rsidRDefault="00EE2C0D" w:rsidP="00EE2C0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Acknowledging that the concern has been received</w:t>
      </w:r>
    </w:p>
    <w:p w14:paraId="61FC2FA6" w14:textId="77777777" w:rsidR="000B19D7" w:rsidRPr="00123F6C" w:rsidRDefault="00EE2C0D" w:rsidP="00EE2C0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Indicating how we propose to deal with the matter</w:t>
      </w:r>
    </w:p>
    <w:p w14:paraId="5B54AC25" w14:textId="77777777" w:rsidR="000B19D7" w:rsidRPr="00123F6C" w:rsidRDefault="00EE2C0D" w:rsidP="00EE2C0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Giving an estimate of how long it will take to provide a final response</w:t>
      </w:r>
    </w:p>
    <w:p w14:paraId="4F059231" w14:textId="77777777" w:rsidR="000B19D7" w:rsidRPr="00123F6C" w:rsidRDefault="00EE2C0D" w:rsidP="00EE2C0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Telling you whether any initial enquiries have been made</w:t>
      </w:r>
    </w:p>
    <w:p w14:paraId="1738C01F" w14:textId="77777777" w:rsidR="000B19D7" w:rsidRPr="00123F6C" w:rsidRDefault="00EE2C0D" w:rsidP="00EE2C0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Supplying you with information on staff support mechanisms, and</w:t>
      </w:r>
    </w:p>
    <w:p w14:paraId="3773E270" w14:textId="38A46EBB" w:rsidR="00EE2C0D" w:rsidRPr="00123F6C" w:rsidRDefault="00EE2C0D" w:rsidP="00EE2C0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Telling you whether further investigations will take place and if not, why not.</w:t>
      </w:r>
    </w:p>
    <w:p w14:paraId="718061B8" w14:textId="103F1320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8.6</w:t>
      </w:r>
      <w:r w:rsidRPr="00123F6C">
        <w:rPr>
          <w:rFonts w:asciiTheme="majorHAnsi" w:hAnsiTheme="majorHAnsi" w:cstheme="majorHAnsi"/>
        </w:rPr>
        <w:t xml:space="preserve"> The amount of contact between the management considering the issues and you will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depend on the nature of the matters raised, the potential difficulties involved and the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clarity of the information provided. If necessary, the nursery will seek further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information from you.</w:t>
      </w:r>
    </w:p>
    <w:p w14:paraId="3FEDD1CD" w14:textId="0A14B6A3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8.7</w:t>
      </w:r>
      <w:r w:rsidRPr="00123F6C">
        <w:rPr>
          <w:rFonts w:asciiTheme="majorHAnsi" w:hAnsiTheme="majorHAnsi" w:cstheme="majorHAnsi"/>
        </w:rPr>
        <w:t xml:space="preserve"> Where any meeting is arranged, off site if you so wish, you can be accompanied by a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professional association.</w:t>
      </w:r>
    </w:p>
    <w:p w14:paraId="0DCB154F" w14:textId="7F6DA4D0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8.8</w:t>
      </w:r>
      <w:r w:rsidRPr="00123F6C">
        <w:rPr>
          <w:rFonts w:asciiTheme="majorHAnsi" w:hAnsiTheme="majorHAnsi" w:cstheme="majorHAnsi"/>
        </w:rPr>
        <w:t xml:space="preserve"> The nursery will take steps to minimise any difficulties which you may experience as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 result of raising a concern. For instance, if you are required to give evidence in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criminal or disciplinary proceedings the nursery will arrange for you to receive advice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about the procedure.</w:t>
      </w:r>
    </w:p>
    <w:p w14:paraId="68FCA8B1" w14:textId="0307F0E5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8.9</w:t>
      </w:r>
      <w:r w:rsidRPr="00123F6C">
        <w:rPr>
          <w:rFonts w:asciiTheme="majorHAnsi" w:hAnsiTheme="majorHAnsi" w:cstheme="majorHAnsi"/>
        </w:rPr>
        <w:t xml:space="preserve"> The nursery accepts that you need to be assured that the matter has been properly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addressed. Thus, subject to legal constraints, we will inform you of the outcome of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any investigation.</w:t>
      </w:r>
    </w:p>
    <w:p w14:paraId="3FE07D1F" w14:textId="668408EE" w:rsidR="00EE2C0D" w:rsidRPr="00123F6C" w:rsidRDefault="00EE2C0D" w:rsidP="00EE2C0D">
      <w:pPr>
        <w:rPr>
          <w:rFonts w:asciiTheme="majorHAnsi" w:hAnsiTheme="majorHAnsi" w:cstheme="majorHAnsi"/>
        </w:rPr>
      </w:pPr>
    </w:p>
    <w:p w14:paraId="222CDA8A" w14:textId="7119BD7F" w:rsidR="00EE2C0D" w:rsidRPr="009E5C91" w:rsidRDefault="000B19D7" w:rsidP="00EE2C0D">
      <w:pPr>
        <w:rPr>
          <w:rFonts w:asciiTheme="majorHAnsi" w:hAnsiTheme="majorHAnsi" w:cstheme="majorHAnsi"/>
          <w:b/>
          <w:bCs/>
        </w:rPr>
      </w:pPr>
      <w:r w:rsidRPr="009E5C91">
        <w:rPr>
          <w:rFonts w:asciiTheme="majorHAnsi" w:hAnsiTheme="majorHAnsi" w:cstheme="majorHAnsi"/>
          <w:b/>
          <w:bCs/>
        </w:rPr>
        <w:t>9</w:t>
      </w:r>
      <w:r w:rsidR="00EE2C0D" w:rsidRPr="009E5C91">
        <w:rPr>
          <w:rFonts w:asciiTheme="majorHAnsi" w:hAnsiTheme="majorHAnsi" w:cstheme="majorHAnsi"/>
          <w:b/>
          <w:bCs/>
        </w:rPr>
        <w:t>. THE RESPONSIBLE OFFICER</w:t>
      </w:r>
    </w:p>
    <w:p w14:paraId="68E7FC22" w14:textId="52B87E2B" w:rsidR="00EE2C0D" w:rsidRPr="00123F6C" w:rsidRDefault="000B19D7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9.1</w:t>
      </w:r>
      <w:r w:rsidR="00EE2C0D" w:rsidRPr="00123F6C">
        <w:rPr>
          <w:rFonts w:asciiTheme="majorHAnsi" w:hAnsiTheme="majorHAnsi" w:cstheme="majorHAnsi"/>
        </w:rPr>
        <w:t xml:space="preserve"> The Monitoring Officer</w:t>
      </w:r>
      <w:r w:rsidRPr="00123F6C">
        <w:rPr>
          <w:rFonts w:asciiTheme="majorHAnsi" w:hAnsiTheme="majorHAnsi" w:cstheme="majorHAnsi"/>
        </w:rPr>
        <w:t xml:space="preserve">, Eleri Thomas, </w:t>
      </w:r>
      <w:r w:rsidR="00EE2C0D" w:rsidRPr="00123F6C">
        <w:rPr>
          <w:rFonts w:asciiTheme="majorHAnsi" w:hAnsiTheme="majorHAnsi" w:cstheme="majorHAnsi"/>
        </w:rPr>
        <w:t>has overall responsibility for the maintenance and</w:t>
      </w:r>
      <w:r w:rsidR="009E5C91">
        <w:rPr>
          <w:rFonts w:asciiTheme="majorHAnsi" w:hAnsiTheme="majorHAnsi" w:cstheme="majorHAnsi"/>
        </w:rPr>
        <w:t xml:space="preserve"> </w:t>
      </w:r>
      <w:r w:rsidR="00EE2C0D" w:rsidRPr="00123F6C">
        <w:rPr>
          <w:rFonts w:asciiTheme="majorHAnsi" w:hAnsiTheme="majorHAnsi" w:cstheme="majorHAnsi"/>
        </w:rPr>
        <w:t>operation of this policy. They will maintain a record of concerns raised and the</w:t>
      </w:r>
      <w:r w:rsidR="009E5C91">
        <w:rPr>
          <w:rFonts w:asciiTheme="majorHAnsi" w:hAnsiTheme="majorHAnsi" w:cstheme="majorHAnsi"/>
        </w:rPr>
        <w:t xml:space="preserve"> </w:t>
      </w:r>
      <w:r w:rsidR="00EE2C0D" w:rsidRPr="00123F6C">
        <w:rPr>
          <w:rFonts w:asciiTheme="majorHAnsi" w:hAnsiTheme="majorHAnsi" w:cstheme="majorHAnsi"/>
        </w:rPr>
        <w:t>outcome (but in a form which does not endanger your confidentiality).</w:t>
      </w:r>
    </w:p>
    <w:p w14:paraId="46A0F6D4" w14:textId="0ACD0F84" w:rsidR="00EE2C0D" w:rsidRPr="00123F6C" w:rsidRDefault="000B19D7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9</w:t>
      </w:r>
      <w:r w:rsidR="00EE2C0D" w:rsidRPr="009E5C91">
        <w:rPr>
          <w:rFonts w:asciiTheme="majorHAnsi" w:hAnsiTheme="majorHAnsi" w:cstheme="majorHAnsi"/>
          <w:b/>
          <w:bCs/>
        </w:rPr>
        <w:t>.2</w:t>
      </w:r>
      <w:r w:rsidR="009E5C91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 xml:space="preserve">The CIW </w:t>
      </w:r>
      <w:r w:rsidR="00EE2C0D" w:rsidRPr="00123F6C">
        <w:rPr>
          <w:rFonts w:asciiTheme="majorHAnsi" w:hAnsiTheme="majorHAnsi" w:cstheme="majorHAnsi"/>
        </w:rPr>
        <w:t>will be informed of action taken and the nature of any complaints</w:t>
      </w:r>
      <w:r w:rsidRPr="00123F6C">
        <w:rPr>
          <w:rFonts w:asciiTheme="majorHAnsi" w:hAnsiTheme="majorHAnsi" w:cstheme="majorHAnsi"/>
        </w:rPr>
        <w:t xml:space="preserve"> </w:t>
      </w:r>
      <w:r w:rsidR="00EE2C0D" w:rsidRPr="00123F6C">
        <w:rPr>
          <w:rFonts w:asciiTheme="majorHAnsi" w:hAnsiTheme="majorHAnsi" w:cstheme="majorHAnsi"/>
        </w:rPr>
        <w:t>received</w:t>
      </w:r>
    </w:p>
    <w:p w14:paraId="1CF24AD8" w14:textId="77777777" w:rsidR="000B19D7" w:rsidRPr="00123F6C" w:rsidRDefault="000B19D7" w:rsidP="00EE2C0D">
      <w:pPr>
        <w:rPr>
          <w:rFonts w:asciiTheme="majorHAnsi" w:hAnsiTheme="majorHAnsi" w:cstheme="majorHAnsi"/>
        </w:rPr>
      </w:pPr>
    </w:p>
    <w:p w14:paraId="2829FA75" w14:textId="376FFFE5" w:rsidR="00EE2C0D" w:rsidRPr="009E5C91" w:rsidRDefault="000B19D7" w:rsidP="00EE2C0D">
      <w:pPr>
        <w:rPr>
          <w:rFonts w:asciiTheme="majorHAnsi" w:hAnsiTheme="majorHAnsi" w:cstheme="majorHAnsi"/>
          <w:b/>
          <w:bCs/>
        </w:rPr>
      </w:pPr>
      <w:r w:rsidRPr="009E5C91">
        <w:rPr>
          <w:rFonts w:asciiTheme="majorHAnsi" w:hAnsiTheme="majorHAnsi" w:cstheme="majorHAnsi"/>
          <w:b/>
          <w:bCs/>
        </w:rPr>
        <w:t>10.</w:t>
      </w:r>
      <w:r w:rsidR="00EE2C0D" w:rsidRPr="009E5C91">
        <w:rPr>
          <w:rFonts w:asciiTheme="majorHAnsi" w:hAnsiTheme="majorHAnsi" w:cstheme="majorHAnsi"/>
          <w:b/>
          <w:bCs/>
        </w:rPr>
        <w:t xml:space="preserve"> HOW THE MATTER CAN BE TAKEN FURTHER</w:t>
      </w:r>
    </w:p>
    <w:p w14:paraId="0C1FCE8F" w14:textId="1A7337F8" w:rsidR="00EE2C0D" w:rsidRPr="00123F6C" w:rsidRDefault="00EE2C0D" w:rsidP="00EE2C0D">
      <w:pPr>
        <w:rPr>
          <w:rFonts w:asciiTheme="majorHAnsi" w:hAnsiTheme="majorHAnsi" w:cstheme="majorHAnsi"/>
        </w:rPr>
      </w:pPr>
      <w:r w:rsidRPr="009E5C91">
        <w:rPr>
          <w:rFonts w:asciiTheme="majorHAnsi" w:hAnsiTheme="majorHAnsi" w:cstheme="majorHAnsi"/>
          <w:b/>
          <w:bCs/>
        </w:rPr>
        <w:t>1</w:t>
      </w:r>
      <w:r w:rsidR="000B19D7" w:rsidRPr="009E5C91">
        <w:rPr>
          <w:rFonts w:asciiTheme="majorHAnsi" w:hAnsiTheme="majorHAnsi" w:cstheme="majorHAnsi"/>
          <w:b/>
          <w:bCs/>
        </w:rPr>
        <w:t>0</w:t>
      </w:r>
      <w:r w:rsidRPr="009E5C91">
        <w:rPr>
          <w:rFonts w:asciiTheme="majorHAnsi" w:hAnsiTheme="majorHAnsi" w:cstheme="majorHAnsi"/>
          <w:b/>
          <w:bCs/>
        </w:rPr>
        <w:t>.1</w:t>
      </w:r>
      <w:r w:rsidRPr="00123F6C">
        <w:rPr>
          <w:rFonts w:asciiTheme="majorHAnsi" w:hAnsiTheme="majorHAnsi" w:cstheme="majorHAnsi"/>
        </w:rPr>
        <w:t xml:space="preserve"> This policy is intended to provide you with an avenue within the nursery to raise</w:t>
      </w:r>
      <w:r w:rsidR="000B19D7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concerns. The nursery hopes you will be satisfied with any action taken. If you are</w:t>
      </w:r>
      <w:r w:rsidR="000B19D7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not, and if you feel it is right to take the matter further, outside of the nursery, the</w:t>
      </w:r>
      <w:r w:rsidR="000B19D7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following are possible contact points:</w:t>
      </w:r>
    </w:p>
    <w:p w14:paraId="074EDF62" w14:textId="77777777" w:rsidR="000B19D7" w:rsidRPr="00123F6C" w:rsidRDefault="000B19D7" w:rsidP="00EE2C0D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 xml:space="preserve"> Y</w:t>
      </w:r>
      <w:r w:rsidR="00EE2C0D" w:rsidRPr="00123F6C">
        <w:rPr>
          <w:rFonts w:asciiTheme="majorHAnsi" w:hAnsiTheme="majorHAnsi" w:cstheme="majorHAnsi"/>
        </w:rPr>
        <w:t>our local Citizens Advice Bureau</w:t>
      </w:r>
    </w:p>
    <w:p w14:paraId="7C8A768E" w14:textId="77777777" w:rsidR="00A23B7E" w:rsidRPr="00123F6C" w:rsidRDefault="000B19D7" w:rsidP="00A23B7E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R</w:t>
      </w:r>
      <w:r w:rsidR="00EE2C0D" w:rsidRPr="00123F6C">
        <w:rPr>
          <w:rFonts w:asciiTheme="majorHAnsi" w:hAnsiTheme="majorHAnsi" w:cstheme="majorHAnsi"/>
        </w:rPr>
        <w:t xml:space="preserve">elevant professional bodies or regulatory organisations, such as </w:t>
      </w:r>
      <w:r w:rsidRPr="00123F6C">
        <w:rPr>
          <w:rFonts w:asciiTheme="majorHAnsi" w:hAnsiTheme="majorHAnsi" w:cstheme="majorHAnsi"/>
        </w:rPr>
        <w:t>CIW</w:t>
      </w:r>
    </w:p>
    <w:p w14:paraId="73307524" w14:textId="77777777" w:rsidR="00A23B7E" w:rsidRPr="00123F6C" w:rsidRDefault="00A23B7E" w:rsidP="00EE2C0D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lastRenderedPageBreak/>
        <w:t xml:space="preserve">A </w:t>
      </w:r>
      <w:r w:rsidR="00EE2C0D" w:rsidRPr="00123F6C">
        <w:rPr>
          <w:rFonts w:asciiTheme="majorHAnsi" w:hAnsiTheme="majorHAnsi" w:cstheme="majorHAnsi"/>
        </w:rPr>
        <w:t>relevant voluntary organisation</w:t>
      </w:r>
    </w:p>
    <w:p w14:paraId="448C6E63" w14:textId="2AD5B080" w:rsidR="00EE2C0D" w:rsidRPr="00123F6C" w:rsidRDefault="00A23B7E" w:rsidP="00EE2C0D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T</w:t>
      </w:r>
      <w:r w:rsidR="00EE2C0D" w:rsidRPr="00123F6C">
        <w:rPr>
          <w:rFonts w:asciiTheme="majorHAnsi" w:hAnsiTheme="majorHAnsi" w:cstheme="majorHAnsi"/>
        </w:rPr>
        <w:t>he police</w:t>
      </w:r>
    </w:p>
    <w:p w14:paraId="2292972A" w14:textId="66824E61" w:rsidR="00EE2C0D" w:rsidRPr="00123F6C" w:rsidRDefault="00EE2C0D" w:rsidP="00EE2C0D">
      <w:pPr>
        <w:rPr>
          <w:rFonts w:asciiTheme="majorHAnsi" w:hAnsiTheme="majorHAnsi" w:cstheme="majorHAnsi"/>
        </w:rPr>
      </w:pPr>
      <w:r w:rsidRPr="00123F6C">
        <w:rPr>
          <w:rFonts w:asciiTheme="majorHAnsi" w:hAnsiTheme="majorHAnsi" w:cstheme="majorHAnsi"/>
        </w:rPr>
        <w:t>If you take the matter outside the nursery, you should ensure that you do not</w:t>
      </w:r>
      <w:r w:rsidR="00A23B7E" w:rsidRPr="00123F6C">
        <w:rPr>
          <w:rFonts w:asciiTheme="majorHAnsi" w:hAnsiTheme="majorHAnsi" w:cstheme="majorHAnsi"/>
        </w:rPr>
        <w:t xml:space="preserve"> </w:t>
      </w:r>
      <w:r w:rsidRPr="00123F6C">
        <w:rPr>
          <w:rFonts w:asciiTheme="majorHAnsi" w:hAnsiTheme="majorHAnsi" w:cstheme="majorHAnsi"/>
        </w:rPr>
        <w:t>disclose confidential information. Check with the contact point about that.</w:t>
      </w:r>
    </w:p>
    <w:p w14:paraId="2828A53C" w14:textId="093F0ECD" w:rsidR="00EE2C0D" w:rsidRPr="009E5C91" w:rsidRDefault="00EE2C0D" w:rsidP="00284195">
      <w:pPr>
        <w:rPr>
          <w:rFonts w:asciiTheme="majorHAnsi" w:hAnsiTheme="majorHAnsi" w:cstheme="majorHAnsi"/>
          <w:b/>
          <w:bCs/>
        </w:rPr>
      </w:pPr>
      <w:r w:rsidRPr="009E5C91">
        <w:rPr>
          <w:rFonts w:asciiTheme="majorHAnsi" w:hAnsiTheme="majorHAnsi" w:cstheme="majorHAnsi"/>
          <w:b/>
          <w:bCs/>
        </w:rPr>
        <w:t>Whistle blowing disclosures can also be submitted to</w:t>
      </w:r>
      <w:r w:rsidR="00284195" w:rsidRPr="009E5C91">
        <w:rPr>
          <w:rFonts w:asciiTheme="majorHAnsi" w:hAnsiTheme="majorHAnsi" w:cstheme="majorHAnsi"/>
          <w:b/>
          <w:bCs/>
        </w:rPr>
        <w:t xml:space="preserve"> CIW </w:t>
      </w:r>
      <w:r w:rsidRPr="009E5C91">
        <w:rPr>
          <w:rFonts w:asciiTheme="majorHAnsi" w:hAnsiTheme="majorHAnsi" w:cstheme="majorHAnsi"/>
          <w:b/>
          <w:bCs/>
        </w:rPr>
        <w:t>by email</w:t>
      </w:r>
      <w:r w:rsidR="00284195" w:rsidRPr="009E5C91">
        <w:rPr>
          <w:rFonts w:asciiTheme="majorHAnsi" w:hAnsiTheme="majorHAnsi" w:cstheme="majorHAnsi"/>
          <w:b/>
          <w:bCs/>
        </w:rPr>
        <w:t xml:space="preserve"> to </w:t>
      </w:r>
      <w:hyperlink r:id="rId7" w:history="1">
        <w:r w:rsidR="00284195" w:rsidRPr="009E5C91">
          <w:rPr>
            <w:rStyle w:val="Hyperlink"/>
            <w:rFonts w:asciiTheme="majorHAnsi" w:hAnsiTheme="majorHAnsi" w:cstheme="majorHAnsi"/>
            <w:b/>
            <w:bCs/>
          </w:rPr>
          <w:t>ciw@gov.wales</w:t>
        </w:r>
      </w:hyperlink>
      <w:r w:rsidR="00284195" w:rsidRPr="009E5C91">
        <w:rPr>
          <w:rFonts w:asciiTheme="majorHAnsi" w:hAnsiTheme="majorHAnsi" w:cstheme="majorHAnsi"/>
          <w:b/>
          <w:bCs/>
        </w:rPr>
        <w:t xml:space="preserve"> or to: Welsh Government office, </w:t>
      </w:r>
      <w:proofErr w:type="spellStart"/>
      <w:r w:rsidR="00284195" w:rsidRPr="009E5C91">
        <w:rPr>
          <w:rFonts w:asciiTheme="majorHAnsi" w:hAnsiTheme="majorHAnsi" w:cstheme="majorHAnsi"/>
          <w:b/>
          <w:bCs/>
        </w:rPr>
        <w:t>Sarn</w:t>
      </w:r>
      <w:proofErr w:type="spellEnd"/>
      <w:r w:rsidR="00284195" w:rsidRPr="009E5C91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="00284195" w:rsidRPr="009E5C91">
        <w:rPr>
          <w:rFonts w:asciiTheme="majorHAnsi" w:hAnsiTheme="majorHAnsi" w:cstheme="majorHAnsi"/>
          <w:b/>
          <w:bCs/>
        </w:rPr>
        <w:t>Mynach</w:t>
      </w:r>
      <w:proofErr w:type="spellEnd"/>
      <w:r w:rsidR="00284195" w:rsidRPr="009E5C91">
        <w:rPr>
          <w:rFonts w:asciiTheme="majorHAnsi" w:hAnsiTheme="majorHAnsi" w:cstheme="majorHAnsi"/>
          <w:b/>
          <w:bCs/>
        </w:rPr>
        <w:t>, Llandudno Junction, LL31 9RZ.</w:t>
      </w:r>
    </w:p>
    <w:p w14:paraId="2EB3CD50" w14:textId="77777777" w:rsidR="00284195" w:rsidRPr="00123F6C" w:rsidRDefault="00284195" w:rsidP="00EE2C0D">
      <w:pPr>
        <w:rPr>
          <w:rFonts w:asciiTheme="majorHAnsi" w:hAnsiTheme="majorHAnsi" w:cstheme="majorHAnsi"/>
          <w:b/>
          <w:bCs/>
        </w:rPr>
      </w:pPr>
    </w:p>
    <w:p w14:paraId="46534830" w14:textId="532788B1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The procedure will be communicated to all employees as well as parents /carers, students</w:t>
      </w:r>
    </w:p>
    <w:p w14:paraId="0405299D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and others.</w:t>
      </w:r>
    </w:p>
    <w:p w14:paraId="551A2D26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This policy will be reviewed annually or when there is a change in legislation or practice</w:t>
      </w:r>
    </w:p>
    <w:p w14:paraId="6842DEB9" w14:textId="77777777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which requires us to review the contents and procedures outlined in the policy.</w:t>
      </w:r>
    </w:p>
    <w:p w14:paraId="5BF9E6AE" w14:textId="77777777" w:rsidR="00284195" w:rsidRPr="00123F6C" w:rsidRDefault="00284195" w:rsidP="00EE2C0D">
      <w:pPr>
        <w:rPr>
          <w:rFonts w:asciiTheme="majorHAnsi" w:hAnsiTheme="majorHAnsi" w:cstheme="majorHAnsi"/>
          <w:b/>
          <w:bCs/>
        </w:rPr>
      </w:pPr>
    </w:p>
    <w:p w14:paraId="192019B1" w14:textId="1EAC8869" w:rsidR="00EE2C0D" w:rsidRPr="00123F6C" w:rsidRDefault="00EE2C0D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 xml:space="preserve">Signed: ........................................................ </w:t>
      </w:r>
    </w:p>
    <w:p w14:paraId="3D49E24B" w14:textId="27F2E4E6" w:rsidR="00284195" w:rsidRPr="00123F6C" w:rsidRDefault="00284195" w:rsidP="00EE2C0D">
      <w:pPr>
        <w:rPr>
          <w:rFonts w:asciiTheme="majorHAnsi" w:hAnsiTheme="majorHAnsi" w:cstheme="majorHAnsi"/>
          <w:b/>
          <w:bCs/>
        </w:rPr>
      </w:pPr>
      <w:r w:rsidRPr="00123F6C">
        <w:rPr>
          <w:rFonts w:asciiTheme="majorHAnsi" w:hAnsiTheme="majorHAnsi" w:cstheme="majorHAnsi"/>
          <w:b/>
          <w:bCs/>
        </w:rPr>
        <w:t>Eleri Thomas</w:t>
      </w:r>
    </w:p>
    <w:p w14:paraId="2C4412F6" w14:textId="3C02B6F9" w:rsidR="00284195" w:rsidRPr="00123F6C" w:rsidRDefault="009E5C91" w:rsidP="00EE2C0D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September 2022</w:t>
      </w:r>
    </w:p>
    <w:sectPr w:rsidR="00284195" w:rsidRPr="00123F6C" w:rsidSect="00123F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66BBA"/>
    <w:multiLevelType w:val="hybridMultilevel"/>
    <w:tmpl w:val="1ABAA0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697E0B"/>
    <w:multiLevelType w:val="hybridMultilevel"/>
    <w:tmpl w:val="9A6CA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23334E"/>
    <w:multiLevelType w:val="hybridMultilevel"/>
    <w:tmpl w:val="0A34B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EF2409"/>
    <w:multiLevelType w:val="multilevel"/>
    <w:tmpl w:val="6098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D2019B"/>
    <w:multiLevelType w:val="hybridMultilevel"/>
    <w:tmpl w:val="A7923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875632">
    <w:abstractNumId w:val="0"/>
  </w:num>
  <w:num w:numId="2" w16cid:durableId="127939983">
    <w:abstractNumId w:val="3"/>
  </w:num>
  <w:num w:numId="3" w16cid:durableId="2023627511">
    <w:abstractNumId w:val="4"/>
  </w:num>
  <w:num w:numId="4" w16cid:durableId="1411464480">
    <w:abstractNumId w:val="2"/>
  </w:num>
  <w:num w:numId="5" w16cid:durableId="1788044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C0D"/>
    <w:rsid w:val="00046ED6"/>
    <w:rsid w:val="000B19D7"/>
    <w:rsid w:val="00123F6C"/>
    <w:rsid w:val="00284195"/>
    <w:rsid w:val="00301302"/>
    <w:rsid w:val="00415E36"/>
    <w:rsid w:val="0051608F"/>
    <w:rsid w:val="00592542"/>
    <w:rsid w:val="00696EBD"/>
    <w:rsid w:val="008C295F"/>
    <w:rsid w:val="009E5C91"/>
    <w:rsid w:val="00A23B7E"/>
    <w:rsid w:val="00A25C64"/>
    <w:rsid w:val="00A725F0"/>
    <w:rsid w:val="00AF59E8"/>
    <w:rsid w:val="00BA16C7"/>
    <w:rsid w:val="00D17016"/>
    <w:rsid w:val="00EC1B95"/>
    <w:rsid w:val="00ED5FB3"/>
    <w:rsid w:val="00EE2C0D"/>
    <w:rsid w:val="00F0448F"/>
    <w:rsid w:val="00F0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9F2B9"/>
  <w15:chartTrackingRefBased/>
  <w15:docId w15:val="{801422AF-EBDC-44A3-8DDA-1FED95C8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D5F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6EB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D5FB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D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D5F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5F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6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iw@gov.w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w@gov.wal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2156</Words>
  <Characters>12293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Hayley Downes</dc:creator>
  <cp:keywords/>
  <dc:description/>
  <cp:lastModifiedBy>Eleri Thomas</cp:lastModifiedBy>
  <cp:revision>4</cp:revision>
  <cp:lastPrinted>2022-09-22T08:23:00Z</cp:lastPrinted>
  <dcterms:created xsi:type="dcterms:W3CDTF">2022-09-15T06:58:00Z</dcterms:created>
  <dcterms:modified xsi:type="dcterms:W3CDTF">2022-09-22T08:24:00Z</dcterms:modified>
</cp:coreProperties>
</file>