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B2C89" w14:textId="344E705A" w:rsidR="00306F5D" w:rsidRDefault="00CC1DCA" w:rsidP="0043536E">
      <w:pPr>
        <w:jc w:val="center"/>
        <w:rPr>
          <w:b/>
          <w:sz w:val="32"/>
          <w:szCs w:val="32"/>
          <w:u w:val="single"/>
        </w:rPr>
      </w:pPr>
      <w:r>
        <w:rPr>
          <w:rFonts w:ascii="Arial" w:hAnsi="Arial" w:cs="Arial"/>
          <w:noProof/>
          <w:sz w:val="24"/>
          <w:szCs w:val="24"/>
          <w:lang w:eastAsia="en-GB"/>
        </w:rPr>
        <w:drawing>
          <wp:anchor distT="0" distB="0" distL="114300" distR="114300" simplePos="0" relativeHeight="251658240" behindDoc="0" locked="0" layoutInCell="1" allowOverlap="1" wp14:anchorId="3E6AE814" wp14:editId="1C504C5A">
            <wp:simplePos x="0" y="0"/>
            <wp:positionH relativeFrom="column">
              <wp:posOffset>2444037</wp:posOffset>
            </wp:positionH>
            <wp:positionV relativeFrom="paragraph">
              <wp:posOffset>503</wp:posOffset>
            </wp:positionV>
            <wp:extent cx="1838960" cy="1983105"/>
            <wp:effectExtent l="0" t="0" r="889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8960" cy="1983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1BE8BE3" w14:textId="7A94AA19" w:rsidR="009A664D" w:rsidRPr="009A664D" w:rsidRDefault="009A664D" w:rsidP="0043536E">
      <w:pPr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14:paraId="5F5410DF" w14:textId="77777777" w:rsidR="008E1E0C" w:rsidRDefault="008E1E0C" w:rsidP="0043536E">
      <w:pPr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14:paraId="33D04AC1" w14:textId="77777777" w:rsidR="008E1E0C" w:rsidRDefault="008E1E0C" w:rsidP="0043536E">
      <w:pPr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14:paraId="653B58C5" w14:textId="77777777" w:rsidR="00CC1DCA" w:rsidRDefault="00CC1DCA" w:rsidP="0043536E">
      <w:pPr>
        <w:jc w:val="center"/>
        <w:rPr>
          <w:rFonts w:ascii="Comic Sans MS" w:hAnsi="Comic Sans MS"/>
          <w:b/>
          <w:sz w:val="28"/>
          <w:szCs w:val="28"/>
          <w:u w:val="single"/>
        </w:rPr>
      </w:pPr>
    </w:p>
    <w:p w14:paraId="019FA477" w14:textId="4038FC7F" w:rsidR="0043536E" w:rsidRPr="009A664D" w:rsidRDefault="00DD09B7" w:rsidP="0043536E">
      <w:pPr>
        <w:jc w:val="center"/>
        <w:rPr>
          <w:rFonts w:ascii="Comic Sans MS" w:hAnsi="Comic Sans MS"/>
          <w:b/>
          <w:sz w:val="28"/>
          <w:szCs w:val="28"/>
          <w:u w:val="single"/>
        </w:rPr>
      </w:pPr>
      <w:r>
        <w:rPr>
          <w:rFonts w:ascii="Comic Sans MS" w:hAnsi="Comic Sans MS"/>
          <w:b/>
          <w:sz w:val="28"/>
          <w:szCs w:val="28"/>
          <w:u w:val="single"/>
        </w:rPr>
        <w:t>Abusive Parent Policy</w:t>
      </w:r>
    </w:p>
    <w:p w14:paraId="5F16EB64" w14:textId="66ABF734" w:rsidR="00EE4558" w:rsidRDefault="00910650" w:rsidP="00EE4558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At Ysgubor Fach we believe that we have a strong partnership with our parent/carer an open</w:t>
      </w:r>
      <w:r w:rsidR="00E80AC0">
        <w:rPr>
          <w:rFonts w:ascii="Comic Sans MS" w:hAnsi="Comic Sans MS"/>
          <w:sz w:val="24"/>
          <w:szCs w:val="24"/>
        </w:rPr>
        <w:t>-</w:t>
      </w:r>
      <w:r>
        <w:rPr>
          <w:rFonts w:ascii="Comic Sans MS" w:hAnsi="Comic Sans MS"/>
          <w:sz w:val="24"/>
          <w:szCs w:val="24"/>
        </w:rPr>
        <w:t>door policy to discuss any matters arising. In the unlikely event that</w:t>
      </w:r>
      <w:r w:rsidR="00E80AC0">
        <w:rPr>
          <w:rFonts w:ascii="Comic Sans MS" w:hAnsi="Comic Sans MS"/>
          <w:sz w:val="24"/>
          <w:szCs w:val="24"/>
        </w:rPr>
        <w:t xml:space="preserve"> a parent starts to act in an aggressive or abusive way at the nursery, our policy is to:</w:t>
      </w:r>
    </w:p>
    <w:p w14:paraId="43A405C1" w14:textId="785A10D7" w:rsidR="00E80AC0" w:rsidRDefault="00E80AC0" w:rsidP="00E80AC0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Direct the parent away to a private place away from the unfolding situation</w:t>
      </w:r>
    </w:p>
    <w:p w14:paraId="51D866EE" w14:textId="19B37A9C" w:rsidR="00E80AC0" w:rsidRDefault="00E80AC0" w:rsidP="00E80AC0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Act in a calm and professional way, ask the parent to calm down and make it clear that we do not tolerate aggressive or abusive language or behaviour</w:t>
      </w:r>
    </w:p>
    <w:p w14:paraId="4A8B49E6" w14:textId="53E34A7D" w:rsidR="00E80AC0" w:rsidRDefault="00E80AC0" w:rsidP="00E80AC0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Contact the police if the behaviour does not diffuse</w:t>
      </w:r>
    </w:p>
    <w:p w14:paraId="1B928EB1" w14:textId="6E37772E" w:rsidR="00E80AC0" w:rsidRDefault="00E80AC0" w:rsidP="00E80AC0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Once the parent calms down, the member of staff will then listen to their concerns and respond appropriately.</w:t>
      </w:r>
    </w:p>
    <w:p w14:paraId="6D07D246" w14:textId="1346D5EA" w:rsidR="00E80AC0" w:rsidRDefault="00E80AC0" w:rsidP="00E80AC0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Ensure that there is a second member of staff in attendance.</w:t>
      </w:r>
    </w:p>
    <w:p w14:paraId="1F8929FB" w14:textId="472767A2" w:rsidR="00E80AC0" w:rsidRDefault="00E80AC0" w:rsidP="00E80AC0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An incident form will be completed detailing the time, reason and action taken.</w:t>
      </w:r>
    </w:p>
    <w:p w14:paraId="4DBF9522" w14:textId="15736D6B" w:rsidR="00E80AC0" w:rsidRDefault="00E80AC0" w:rsidP="00E80AC0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With incidents like this, staff may require support and reassurance following the experience.</w:t>
      </w:r>
    </w:p>
    <w:p w14:paraId="083964F0" w14:textId="529F8400" w:rsidR="00E80AC0" w:rsidRDefault="00E80AC0" w:rsidP="00E80AC0">
      <w:pPr>
        <w:pStyle w:val="ListParagraph"/>
        <w:numPr>
          <w:ilvl w:val="0"/>
          <w:numId w:val="3"/>
        </w:num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The nursery retains the right to stop an abusive parent on the premises and can be asked for another family member or carer to pick up their child.</w:t>
      </w:r>
    </w:p>
    <w:p w14:paraId="4C97C526" w14:textId="77777777" w:rsidR="009A76D7" w:rsidRPr="009A76D7" w:rsidRDefault="009A76D7" w:rsidP="009A76D7">
      <w:pPr>
        <w:ind w:left="360"/>
        <w:rPr>
          <w:rFonts w:ascii="Comic Sans MS" w:hAnsi="Comic Sans MS"/>
          <w:sz w:val="24"/>
          <w:szCs w:val="24"/>
        </w:rPr>
      </w:pPr>
    </w:p>
    <w:p w14:paraId="17AFFCAC" w14:textId="539E9A97" w:rsidR="00EE4558" w:rsidRPr="006533DA" w:rsidRDefault="00EE4558" w:rsidP="00EE4558">
      <w:pPr>
        <w:rPr>
          <w:rFonts w:ascii="Comic Sans MS" w:hAnsi="Comic Sans MS" w:cs="Calibri Light"/>
          <w:i/>
          <w:iCs/>
          <w:sz w:val="24"/>
          <w:szCs w:val="24"/>
        </w:rPr>
      </w:pPr>
      <w:bookmarkStart w:id="0" w:name="_Hlk20925990"/>
      <w:bookmarkStart w:id="1" w:name="_Hlk19709259"/>
      <w:bookmarkStart w:id="2" w:name="_Hlk20927426"/>
      <w:r w:rsidRPr="006533DA">
        <w:rPr>
          <w:rFonts w:ascii="Comic Sans MS" w:hAnsi="Comic Sans MS" w:cs="Calibri Light"/>
          <w:i/>
          <w:iCs/>
          <w:sz w:val="24"/>
          <w:szCs w:val="24"/>
        </w:rPr>
        <w:t>Our Policies and Procedures are reviewed yearly.</w:t>
      </w:r>
    </w:p>
    <w:p w14:paraId="557D1C96" w14:textId="77777777" w:rsidR="00EE4558" w:rsidRPr="006533DA" w:rsidRDefault="00EE4558" w:rsidP="00EE4558">
      <w:pPr>
        <w:rPr>
          <w:rFonts w:ascii="Comic Sans MS" w:hAnsi="Comic Sans MS" w:cs="Calibri Light"/>
          <w:i/>
          <w:iCs/>
          <w:sz w:val="24"/>
          <w:szCs w:val="24"/>
        </w:rPr>
      </w:pPr>
      <w:r w:rsidRPr="006533DA">
        <w:rPr>
          <w:rFonts w:ascii="Comic Sans MS" w:hAnsi="Comic Sans MS" w:cs="Calibri Light"/>
          <w:i/>
          <w:iCs/>
          <w:sz w:val="24"/>
          <w:szCs w:val="24"/>
        </w:rPr>
        <w:t>Many Thanks,</w:t>
      </w:r>
    </w:p>
    <w:p w14:paraId="79E9A923" w14:textId="681211C1" w:rsidR="00695E47" w:rsidRPr="00306F5D" w:rsidRDefault="00EE4558" w:rsidP="00306F5D">
      <w:pPr>
        <w:rPr>
          <w:b/>
          <w:sz w:val="32"/>
          <w:szCs w:val="32"/>
        </w:rPr>
      </w:pPr>
      <w:r w:rsidRPr="006533DA">
        <w:rPr>
          <w:rFonts w:ascii="Comic Sans MS" w:hAnsi="Comic Sans MS" w:cs="Calibri Light"/>
          <w:i/>
          <w:iCs/>
          <w:sz w:val="24"/>
          <w:szCs w:val="24"/>
        </w:rPr>
        <w:t>Eleri</w:t>
      </w:r>
      <w:r>
        <w:rPr>
          <w:rFonts w:ascii="Comic Sans MS" w:hAnsi="Comic Sans MS" w:cs="Calibri Light"/>
          <w:i/>
          <w:iCs/>
          <w:sz w:val="24"/>
          <w:szCs w:val="24"/>
        </w:rPr>
        <w:t xml:space="preserve"> Thomas</w:t>
      </w:r>
      <w:r w:rsidR="00B05EBC">
        <w:rPr>
          <w:b/>
          <w:sz w:val="32"/>
          <w:szCs w:val="32"/>
          <w:u w:val="single"/>
        </w:rPr>
        <w:t xml:space="preserve">                                                               </w:t>
      </w:r>
      <w:bookmarkEnd w:id="0"/>
      <w:bookmarkEnd w:id="1"/>
      <w:bookmarkEnd w:id="2"/>
    </w:p>
    <w:sectPr w:rsidR="00695E47" w:rsidRPr="00306F5D" w:rsidSect="00CC1D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3BD08A" w14:textId="77777777" w:rsidR="00C71B89" w:rsidRDefault="00C71B89" w:rsidP="00B05EBC">
      <w:pPr>
        <w:spacing w:after="0" w:line="240" w:lineRule="auto"/>
      </w:pPr>
      <w:r>
        <w:separator/>
      </w:r>
    </w:p>
  </w:endnote>
  <w:endnote w:type="continuationSeparator" w:id="0">
    <w:p w14:paraId="120C8DCC" w14:textId="77777777" w:rsidR="00C71B89" w:rsidRDefault="00C71B89" w:rsidP="00B05E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80F308" w14:textId="77777777" w:rsidR="00C71B89" w:rsidRDefault="00C71B89" w:rsidP="00B05EBC">
      <w:pPr>
        <w:spacing w:after="0" w:line="240" w:lineRule="auto"/>
      </w:pPr>
      <w:r>
        <w:separator/>
      </w:r>
    </w:p>
  </w:footnote>
  <w:footnote w:type="continuationSeparator" w:id="0">
    <w:p w14:paraId="1B0E98FC" w14:textId="77777777" w:rsidR="00C71B89" w:rsidRDefault="00C71B89" w:rsidP="00B05EB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E2612"/>
    <w:multiLevelType w:val="hybridMultilevel"/>
    <w:tmpl w:val="77B60A0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5D733A"/>
    <w:multiLevelType w:val="hybridMultilevel"/>
    <w:tmpl w:val="A26C9CEA"/>
    <w:lvl w:ilvl="0" w:tplc="BFBE6BDE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1871A46"/>
    <w:multiLevelType w:val="hybridMultilevel"/>
    <w:tmpl w:val="0B32DDA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0963233">
    <w:abstractNumId w:val="0"/>
  </w:num>
  <w:num w:numId="2" w16cid:durableId="24984512">
    <w:abstractNumId w:val="2"/>
  </w:num>
  <w:num w:numId="3" w16cid:durableId="4489370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36E"/>
    <w:rsid w:val="000D6C0E"/>
    <w:rsid w:val="001E2BE5"/>
    <w:rsid w:val="00306F5D"/>
    <w:rsid w:val="0043536E"/>
    <w:rsid w:val="004C74D1"/>
    <w:rsid w:val="005341D4"/>
    <w:rsid w:val="005A302C"/>
    <w:rsid w:val="005F0F5F"/>
    <w:rsid w:val="00616BB4"/>
    <w:rsid w:val="00695E47"/>
    <w:rsid w:val="007021B2"/>
    <w:rsid w:val="007219F6"/>
    <w:rsid w:val="00740E5F"/>
    <w:rsid w:val="00786DB5"/>
    <w:rsid w:val="00855B6A"/>
    <w:rsid w:val="008E1E0C"/>
    <w:rsid w:val="00910650"/>
    <w:rsid w:val="009A664D"/>
    <w:rsid w:val="009A76D7"/>
    <w:rsid w:val="00B05EBC"/>
    <w:rsid w:val="00C71B89"/>
    <w:rsid w:val="00CC1DCA"/>
    <w:rsid w:val="00CC5A51"/>
    <w:rsid w:val="00CE1027"/>
    <w:rsid w:val="00DD09B7"/>
    <w:rsid w:val="00DE02B4"/>
    <w:rsid w:val="00DE3774"/>
    <w:rsid w:val="00E80AC0"/>
    <w:rsid w:val="00EE4558"/>
    <w:rsid w:val="00FD0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D41E26"/>
  <w15:docId w15:val="{365EDE57-B223-4C3B-88A8-77DA07A5A5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3536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05E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5EBC"/>
  </w:style>
  <w:style w:type="paragraph" w:styleId="Footer">
    <w:name w:val="footer"/>
    <w:basedOn w:val="Normal"/>
    <w:link w:val="FooterChar"/>
    <w:uiPriority w:val="99"/>
    <w:unhideWhenUsed/>
    <w:rsid w:val="00B05E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5E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</dc:creator>
  <cp:lastModifiedBy>Eleri Thomas</cp:lastModifiedBy>
  <cp:revision>9</cp:revision>
  <cp:lastPrinted>2022-09-14T06:20:00Z</cp:lastPrinted>
  <dcterms:created xsi:type="dcterms:W3CDTF">2020-01-08T12:31:00Z</dcterms:created>
  <dcterms:modified xsi:type="dcterms:W3CDTF">2022-09-14T06:20:00Z</dcterms:modified>
</cp:coreProperties>
</file>